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794A0" w14:textId="77777777" w:rsidR="002F4BB2" w:rsidRPr="002F4BB2" w:rsidRDefault="002F4BB2" w:rsidP="002F4BB2">
      <w:pPr>
        <w:spacing w:line="240" w:lineRule="auto"/>
        <w:jc w:val="center"/>
        <w:rPr>
          <w:rFonts w:ascii="Verdana" w:eastAsia="Times New Roman" w:hAnsi="Verdana" w:cs="Tahoma"/>
          <w:b/>
          <w:bCs/>
          <w:sz w:val="24"/>
          <w:szCs w:val="24"/>
          <w:lang w:eastAsia="da-DK"/>
        </w:rPr>
      </w:pPr>
    </w:p>
    <w:p w14:paraId="3EDDA8D3" w14:textId="083DD448" w:rsidR="002F4BB2" w:rsidRPr="007413A6" w:rsidRDefault="002F4BB2" w:rsidP="002F4BB2">
      <w:pPr>
        <w:spacing w:line="240" w:lineRule="auto"/>
        <w:jc w:val="center"/>
        <w:rPr>
          <w:rFonts w:ascii="Verdana" w:eastAsia="Times New Roman" w:hAnsi="Verdana" w:cs="Tahoma"/>
          <w:b/>
          <w:bCs/>
          <w:sz w:val="24"/>
          <w:szCs w:val="24"/>
          <w:lang w:eastAsia="da-DK"/>
        </w:rPr>
      </w:pPr>
      <w:r w:rsidRPr="002F4BB2">
        <w:rPr>
          <w:rFonts w:ascii="Verdana" w:eastAsia="Times New Roman" w:hAnsi="Verdana" w:cs="Tahoma"/>
          <w:b/>
          <w:bCs/>
          <w:sz w:val="24"/>
          <w:szCs w:val="24"/>
          <w:lang w:eastAsia="da-DK"/>
        </w:rPr>
        <w:t xml:space="preserve">Erklæring </w:t>
      </w:r>
      <w:r w:rsidRPr="007413A6">
        <w:rPr>
          <w:rFonts w:ascii="Verdana" w:eastAsia="Times New Roman" w:hAnsi="Verdana" w:cs="Tahoma"/>
          <w:b/>
          <w:bCs/>
          <w:sz w:val="24"/>
          <w:szCs w:val="24"/>
          <w:lang w:eastAsia="da-DK"/>
        </w:rPr>
        <w:t xml:space="preserve">om revisionsklausul for </w:t>
      </w:r>
      <w:r w:rsidR="00424B85" w:rsidRPr="007413A6">
        <w:rPr>
          <w:rFonts w:ascii="Verdana" w:eastAsia="Times New Roman" w:hAnsi="Verdana" w:cs="Tahoma"/>
          <w:b/>
          <w:bCs/>
          <w:sz w:val="24"/>
          <w:szCs w:val="24"/>
          <w:lang w:eastAsia="da-DK"/>
        </w:rPr>
        <w:t>f</w:t>
      </w:r>
      <w:r w:rsidR="00B22941" w:rsidRPr="007413A6">
        <w:rPr>
          <w:rFonts w:ascii="Verdana" w:eastAsia="Times New Roman" w:hAnsi="Verdana" w:cs="Tahoma"/>
          <w:b/>
          <w:bCs/>
          <w:sz w:val="24"/>
          <w:szCs w:val="24"/>
          <w:lang w:eastAsia="da-DK"/>
        </w:rPr>
        <w:t xml:space="preserve">lerårige </w:t>
      </w:r>
      <w:r w:rsidRPr="007413A6">
        <w:rPr>
          <w:rFonts w:ascii="Verdana" w:eastAsia="Times New Roman" w:hAnsi="Verdana" w:cs="Tahoma"/>
          <w:b/>
          <w:bCs/>
          <w:sz w:val="24"/>
          <w:szCs w:val="24"/>
          <w:lang w:eastAsia="da-DK"/>
        </w:rPr>
        <w:t>tilsagn</w:t>
      </w:r>
    </w:p>
    <w:p w14:paraId="6B2E4A34" w14:textId="77777777" w:rsidR="002F4BB2" w:rsidRPr="007413A6" w:rsidRDefault="002F4BB2" w:rsidP="002F4BB2">
      <w:pPr>
        <w:spacing w:line="240" w:lineRule="auto"/>
        <w:jc w:val="center"/>
        <w:rPr>
          <w:rFonts w:ascii="Verdana" w:eastAsia="Times New Roman" w:hAnsi="Verdana" w:cs="Tahoma"/>
          <w:b/>
          <w:bCs/>
          <w:sz w:val="24"/>
          <w:szCs w:val="24"/>
          <w:lang w:eastAsia="da-DK"/>
        </w:rPr>
      </w:pPr>
    </w:p>
    <w:p w14:paraId="5A08D464" w14:textId="37DB0614" w:rsidR="007D3C9A" w:rsidRPr="007413A6" w:rsidRDefault="00B22941" w:rsidP="00B22941">
      <w:pPr>
        <w:tabs>
          <w:tab w:val="center" w:pos="4819"/>
          <w:tab w:val="left" w:pos="8630"/>
        </w:tabs>
        <w:spacing w:line="240" w:lineRule="auto"/>
        <w:rPr>
          <w:rFonts w:ascii="Verdana" w:eastAsia="Times New Roman" w:hAnsi="Verdana" w:cs="Tahoma"/>
          <w:b/>
          <w:bCs/>
          <w:sz w:val="20"/>
          <w:szCs w:val="24"/>
          <w:lang w:eastAsia="da-DK"/>
        </w:rPr>
      </w:pPr>
      <w:r w:rsidRPr="007413A6">
        <w:rPr>
          <w:rFonts w:ascii="Verdana" w:eastAsia="Times New Roman" w:hAnsi="Verdana" w:cs="Tahoma"/>
          <w:b/>
          <w:bCs/>
          <w:sz w:val="20"/>
          <w:szCs w:val="24"/>
          <w:lang w:eastAsia="da-DK"/>
        </w:rPr>
        <w:tab/>
      </w:r>
      <w:r w:rsidR="007D3C9A" w:rsidRPr="007413A6">
        <w:rPr>
          <w:rFonts w:ascii="Verdana" w:eastAsia="Times New Roman" w:hAnsi="Verdana" w:cs="Tahoma"/>
          <w:b/>
          <w:bCs/>
          <w:sz w:val="20"/>
          <w:szCs w:val="24"/>
          <w:lang w:eastAsia="da-DK"/>
        </w:rPr>
        <w:t>Konditionalitet og social konditionalitet</w:t>
      </w:r>
    </w:p>
    <w:p w14:paraId="1227E6B7" w14:textId="77777777" w:rsidR="0007298E" w:rsidRDefault="0007298E" w:rsidP="00C1558A">
      <w:pPr>
        <w:spacing w:line="240" w:lineRule="auto"/>
        <w:jc w:val="both"/>
        <w:rPr>
          <w:rFonts w:ascii="Verdana" w:eastAsia="Times New Roman" w:hAnsi="Verdana" w:cs="Arial"/>
          <w:sz w:val="16"/>
          <w:szCs w:val="16"/>
          <w:lang w:eastAsia="da-DK"/>
        </w:rPr>
      </w:pPr>
    </w:p>
    <w:p w14:paraId="6A9629A4" w14:textId="4C39A3C5" w:rsidR="002F4BB2" w:rsidRPr="007413A6" w:rsidRDefault="007D3C9A" w:rsidP="002F4BB2">
      <w:pPr>
        <w:spacing w:line="240" w:lineRule="auto"/>
        <w:jc w:val="both"/>
        <w:rPr>
          <w:rFonts w:ascii="Verdana" w:eastAsia="Times New Roman" w:hAnsi="Verdana" w:cs="Arial"/>
          <w:sz w:val="16"/>
          <w:szCs w:val="16"/>
          <w:lang w:eastAsia="da-DK"/>
        </w:rPr>
      </w:pPr>
      <w:r w:rsidRPr="0002219D">
        <w:rPr>
          <w:rFonts w:ascii="Verdana" w:eastAsia="Times New Roman" w:hAnsi="Verdana" w:cs="Arial"/>
          <w:sz w:val="16"/>
          <w:szCs w:val="16"/>
          <w:lang w:eastAsia="da-DK"/>
        </w:rPr>
        <w:t>Fra 1. januar 2026 skal de flerårige tilsagn under L</w:t>
      </w:r>
      <w:r w:rsidR="0007298E" w:rsidRPr="0002219D">
        <w:rPr>
          <w:rFonts w:ascii="Verdana" w:eastAsia="Times New Roman" w:hAnsi="Verdana" w:cs="Arial"/>
          <w:sz w:val="16"/>
          <w:szCs w:val="16"/>
          <w:lang w:eastAsia="da-DK"/>
        </w:rPr>
        <w:t>anddistriktsprogrammet, L</w:t>
      </w:r>
      <w:r w:rsidRPr="0002219D">
        <w:rPr>
          <w:rFonts w:ascii="Verdana" w:eastAsia="Times New Roman" w:hAnsi="Verdana" w:cs="Arial"/>
          <w:sz w:val="16"/>
          <w:szCs w:val="16"/>
          <w:lang w:eastAsia="da-DK"/>
        </w:rPr>
        <w:t>DP overgå til CAP-reglerne</w:t>
      </w:r>
      <w:r w:rsidR="00086F52" w:rsidRPr="0002219D">
        <w:rPr>
          <w:rFonts w:ascii="Verdana" w:eastAsia="Times New Roman" w:hAnsi="Verdana" w:cs="Arial"/>
          <w:sz w:val="16"/>
          <w:szCs w:val="16"/>
          <w:lang w:eastAsia="da-DK"/>
        </w:rPr>
        <w:t>.</w:t>
      </w:r>
      <w:r w:rsidR="00086F52" w:rsidRPr="0002219D">
        <w:rPr>
          <w:rStyle w:val="Fodnotehenvisning"/>
          <w:rFonts w:ascii="Verdana" w:eastAsia="Times New Roman" w:hAnsi="Verdana" w:cs="Arial"/>
          <w:sz w:val="16"/>
          <w:szCs w:val="16"/>
          <w:lang w:eastAsia="da-DK"/>
        </w:rPr>
        <w:footnoteReference w:id="1"/>
      </w:r>
      <w:r w:rsidRPr="0002219D">
        <w:rPr>
          <w:rFonts w:ascii="Verdana" w:eastAsia="Times New Roman" w:hAnsi="Verdana" w:cs="Arial"/>
          <w:sz w:val="16"/>
          <w:szCs w:val="16"/>
          <w:lang w:eastAsia="da-DK"/>
        </w:rPr>
        <w:t xml:space="preserve"> Derfor </w:t>
      </w:r>
      <w:r w:rsidR="002F4BB2" w:rsidRPr="0002219D">
        <w:rPr>
          <w:rFonts w:ascii="Verdana" w:eastAsia="Times New Roman" w:hAnsi="Verdana" w:cs="Arial"/>
          <w:sz w:val="16"/>
          <w:szCs w:val="16"/>
          <w:lang w:eastAsia="da-DK"/>
        </w:rPr>
        <w:t>skal tilsagne</w:t>
      </w:r>
      <w:r w:rsidR="00693D2A" w:rsidRPr="0002219D">
        <w:rPr>
          <w:rFonts w:ascii="Verdana" w:eastAsia="Times New Roman" w:hAnsi="Verdana" w:cs="Arial"/>
          <w:sz w:val="16"/>
          <w:szCs w:val="16"/>
          <w:lang w:eastAsia="da-DK"/>
        </w:rPr>
        <w:t>ne</w:t>
      </w:r>
      <w:r w:rsidR="002F4BB2" w:rsidRPr="0002219D">
        <w:rPr>
          <w:rFonts w:ascii="Verdana" w:eastAsia="Times New Roman" w:hAnsi="Verdana" w:cs="Arial"/>
          <w:sz w:val="16"/>
          <w:szCs w:val="16"/>
          <w:lang w:eastAsia="da-DK"/>
        </w:rPr>
        <w:t xml:space="preserve"> revideres, </w:t>
      </w:r>
      <w:r w:rsidR="00724A26" w:rsidRPr="0002219D">
        <w:rPr>
          <w:rFonts w:ascii="Verdana" w:eastAsia="Times New Roman" w:hAnsi="Verdana" w:cs="Arial"/>
          <w:sz w:val="16"/>
          <w:szCs w:val="16"/>
          <w:lang w:eastAsia="da-DK"/>
        </w:rPr>
        <w:t xml:space="preserve">blandt andet </w:t>
      </w:r>
      <w:r w:rsidR="002F4BB2" w:rsidRPr="0002219D">
        <w:rPr>
          <w:rFonts w:ascii="Verdana" w:eastAsia="Times New Roman" w:hAnsi="Verdana" w:cs="Arial"/>
          <w:sz w:val="16"/>
          <w:szCs w:val="16"/>
          <w:lang w:eastAsia="da-DK"/>
        </w:rPr>
        <w:t>fordi basisbetingelser</w:t>
      </w:r>
      <w:r w:rsidR="00EA270F" w:rsidRPr="0002219D">
        <w:rPr>
          <w:rFonts w:ascii="Verdana" w:eastAsia="Times New Roman" w:hAnsi="Verdana" w:cs="Arial"/>
          <w:sz w:val="16"/>
          <w:szCs w:val="16"/>
          <w:lang w:eastAsia="da-DK"/>
        </w:rPr>
        <w:t>ne</w:t>
      </w:r>
      <w:r w:rsidR="002F4BB2" w:rsidRPr="0002219D">
        <w:rPr>
          <w:rFonts w:ascii="Verdana" w:eastAsia="Times New Roman" w:hAnsi="Verdana" w:cs="Arial"/>
          <w:sz w:val="16"/>
          <w:szCs w:val="16"/>
          <w:lang w:eastAsia="da-DK"/>
        </w:rPr>
        <w:t xml:space="preserve"> (baseline) ændres</w:t>
      </w:r>
      <w:r w:rsidRPr="0002219D">
        <w:rPr>
          <w:rFonts w:ascii="Verdana" w:eastAsia="Times New Roman" w:hAnsi="Verdana" w:cs="Arial"/>
          <w:sz w:val="16"/>
          <w:szCs w:val="16"/>
          <w:lang w:eastAsia="da-DK"/>
        </w:rPr>
        <w:t xml:space="preserve"> under CAP</w:t>
      </w:r>
      <w:r w:rsidR="002F4BB2" w:rsidRPr="0002219D">
        <w:rPr>
          <w:rFonts w:ascii="Verdana" w:eastAsia="Times New Roman" w:hAnsi="Verdana" w:cs="Arial"/>
          <w:sz w:val="16"/>
          <w:szCs w:val="16"/>
          <w:lang w:eastAsia="da-DK"/>
        </w:rPr>
        <w:t>.</w:t>
      </w:r>
      <w:r w:rsidR="00086F52" w:rsidRPr="0002219D">
        <w:rPr>
          <w:rStyle w:val="Fodnotehenvisning"/>
          <w:rFonts w:ascii="Verdana" w:eastAsia="Times New Roman" w:hAnsi="Verdana" w:cs="Arial"/>
          <w:sz w:val="16"/>
          <w:szCs w:val="16"/>
          <w:lang w:eastAsia="da-DK"/>
        </w:rPr>
        <w:footnoteReference w:id="2"/>
      </w:r>
      <w:r w:rsidR="00174395">
        <w:rPr>
          <w:rFonts w:ascii="Verdana" w:eastAsia="Times New Roman" w:hAnsi="Verdana" w:cs="Arial"/>
          <w:sz w:val="16"/>
          <w:szCs w:val="16"/>
          <w:lang w:eastAsia="da-DK"/>
        </w:rPr>
        <w:t xml:space="preserve"> </w:t>
      </w:r>
      <w:r w:rsidR="002F4BB2" w:rsidRPr="0002219D">
        <w:rPr>
          <w:rFonts w:ascii="Verdana" w:eastAsia="Times New Roman" w:hAnsi="Verdana" w:cs="Arial"/>
          <w:sz w:val="16"/>
          <w:szCs w:val="16"/>
          <w:lang w:eastAsia="da-DK"/>
        </w:rPr>
        <w:t>Hvis du ikke kan acceptere, at</w:t>
      </w:r>
      <w:r w:rsidR="001D1725" w:rsidRPr="0002219D">
        <w:rPr>
          <w:rFonts w:ascii="Verdana" w:eastAsia="Times New Roman" w:hAnsi="Verdana" w:cs="Arial"/>
          <w:sz w:val="16"/>
          <w:szCs w:val="16"/>
          <w:lang w:eastAsia="da-DK"/>
        </w:rPr>
        <w:t xml:space="preserve"> din</w:t>
      </w:r>
      <w:r w:rsidR="000A3C79" w:rsidRPr="0002219D">
        <w:rPr>
          <w:rFonts w:ascii="Verdana" w:eastAsia="Times New Roman" w:hAnsi="Verdana" w:cs="Arial"/>
          <w:sz w:val="16"/>
          <w:szCs w:val="16"/>
          <w:lang w:eastAsia="da-DK"/>
        </w:rPr>
        <w:t xml:space="preserve"> bedrift og</w:t>
      </w:r>
      <w:r w:rsidR="001D1725" w:rsidRPr="0002219D">
        <w:rPr>
          <w:rFonts w:ascii="Verdana" w:eastAsia="Times New Roman" w:hAnsi="Verdana" w:cs="Arial"/>
          <w:sz w:val="16"/>
          <w:szCs w:val="16"/>
          <w:lang w:eastAsia="da-DK"/>
        </w:rPr>
        <w:t xml:space="preserve"> tilsagns</w:t>
      </w:r>
      <w:r w:rsidR="002F4BB2" w:rsidRPr="0002219D">
        <w:rPr>
          <w:rFonts w:ascii="Verdana" w:eastAsia="Times New Roman" w:hAnsi="Verdana" w:cs="Arial"/>
          <w:sz w:val="16"/>
          <w:szCs w:val="16"/>
          <w:lang w:eastAsia="da-DK"/>
        </w:rPr>
        <w:t>areale</w:t>
      </w:r>
      <w:r w:rsidR="001D1725" w:rsidRPr="0002219D">
        <w:rPr>
          <w:rFonts w:ascii="Verdana" w:eastAsia="Times New Roman" w:hAnsi="Verdana" w:cs="Arial"/>
          <w:sz w:val="16"/>
          <w:szCs w:val="16"/>
          <w:lang w:eastAsia="da-DK"/>
        </w:rPr>
        <w:t>r bliver omfattet af reglerne om konditionalitet og social konditionalitet med de konsekvenser, som det indeb</w:t>
      </w:r>
      <w:r w:rsidR="00724A26" w:rsidRPr="0002219D">
        <w:rPr>
          <w:rFonts w:ascii="Verdana" w:eastAsia="Times New Roman" w:hAnsi="Verdana" w:cs="Arial"/>
          <w:sz w:val="16"/>
          <w:szCs w:val="16"/>
          <w:lang w:eastAsia="da-DK"/>
        </w:rPr>
        <w:t>æ</w:t>
      </w:r>
      <w:r w:rsidR="001D1725" w:rsidRPr="0002219D">
        <w:rPr>
          <w:rFonts w:ascii="Verdana" w:eastAsia="Times New Roman" w:hAnsi="Verdana" w:cs="Arial"/>
          <w:sz w:val="16"/>
          <w:szCs w:val="16"/>
          <w:lang w:eastAsia="da-DK"/>
        </w:rPr>
        <w:t>rer</w:t>
      </w:r>
      <w:r w:rsidR="002F4BB2" w:rsidRPr="0002219D">
        <w:rPr>
          <w:rFonts w:ascii="Verdana" w:eastAsia="Times New Roman" w:hAnsi="Verdana" w:cs="Arial"/>
          <w:sz w:val="16"/>
          <w:szCs w:val="16"/>
          <w:lang w:eastAsia="da-DK"/>
        </w:rPr>
        <w:t xml:space="preserve">, skal du udfylde og indsende denne erklæring til </w:t>
      </w:r>
      <w:r w:rsidR="00724A26" w:rsidRPr="0002219D">
        <w:rPr>
          <w:rFonts w:ascii="Verdana" w:eastAsia="Times New Roman" w:hAnsi="Verdana" w:cs="Arial"/>
          <w:sz w:val="16"/>
          <w:szCs w:val="16"/>
          <w:lang w:eastAsia="da-DK"/>
        </w:rPr>
        <w:t xml:space="preserve">styrelsen for Grøn Arealomlægning og Vandmiljø </w:t>
      </w:r>
      <w:r w:rsidR="0099042F">
        <w:rPr>
          <w:rFonts w:ascii="Verdana" w:eastAsia="Times New Roman" w:hAnsi="Verdana" w:cs="Arial"/>
          <w:sz w:val="16"/>
          <w:szCs w:val="16"/>
          <w:lang w:eastAsia="da-DK"/>
        </w:rPr>
        <w:t>(</w:t>
      </w:r>
      <w:r w:rsidR="001D1725" w:rsidRPr="0002219D">
        <w:rPr>
          <w:rFonts w:ascii="Verdana" w:eastAsia="Times New Roman" w:hAnsi="Verdana" w:cs="Arial"/>
          <w:sz w:val="16"/>
          <w:szCs w:val="16"/>
          <w:lang w:eastAsia="da-DK"/>
        </w:rPr>
        <w:t>SGAV</w:t>
      </w:r>
      <w:r w:rsidR="0099042F">
        <w:rPr>
          <w:rFonts w:ascii="Verdana" w:eastAsia="Times New Roman" w:hAnsi="Verdana" w:cs="Arial"/>
          <w:sz w:val="16"/>
          <w:szCs w:val="16"/>
          <w:lang w:eastAsia="da-DK"/>
        </w:rPr>
        <w:t>)</w:t>
      </w:r>
      <w:r w:rsidR="002F4BB2" w:rsidRPr="0002219D">
        <w:rPr>
          <w:rFonts w:ascii="Verdana" w:eastAsia="Times New Roman" w:hAnsi="Verdana" w:cs="Arial"/>
          <w:sz w:val="16"/>
          <w:szCs w:val="16"/>
          <w:lang w:eastAsia="da-DK"/>
        </w:rPr>
        <w:t>.</w:t>
      </w:r>
    </w:p>
    <w:p w14:paraId="50844104" w14:textId="77777777" w:rsidR="0018210E" w:rsidRPr="007413A6" w:rsidRDefault="0018210E" w:rsidP="002F4BB2">
      <w:pPr>
        <w:spacing w:line="240" w:lineRule="auto"/>
        <w:jc w:val="both"/>
        <w:rPr>
          <w:rFonts w:ascii="Verdana" w:eastAsia="Times New Roman" w:hAnsi="Verdana" w:cs="Arial"/>
          <w:sz w:val="16"/>
          <w:szCs w:val="16"/>
          <w:lang w:eastAsia="da-DK"/>
        </w:rPr>
      </w:pPr>
    </w:p>
    <w:p w14:paraId="3AF05EE3" w14:textId="78134AE2" w:rsidR="002F4BB2" w:rsidRPr="007413A6" w:rsidRDefault="002F4BB2" w:rsidP="002F4BB2">
      <w:pPr>
        <w:spacing w:line="240" w:lineRule="auto"/>
        <w:jc w:val="both"/>
        <w:rPr>
          <w:rFonts w:ascii="Verdana" w:eastAsia="Times New Roman" w:hAnsi="Verdana" w:cs="Arial"/>
          <w:sz w:val="16"/>
          <w:szCs w:val="16"/>
          <w:lang w:eastAsia="da-DK"/>
        </w:rPr>
      </w:pPr>
      <w:r w:rsidRPr="007413A6">
        <w:rPr>
          <w:rFonts w:ascii="Verdana" w:eastAsia="Times New Roman" w:hAnsi="Verdana" w:cs="Arial"/>
          <w:sz w:val="16"/>
          <w:szCs w:val="16"/>
          <w:lang w:eastAsia="da-DK"/>
        </w:rPr>
        <w:t xml:space="preserve">Hvis </w:t>
      </w:r>
      <w:r w:rsidR="007D3C9A" w:rsidRPr="007413A6">
        <w:rPr>
          <w:rFonts w:ascii="Verdana" w:eastAsia="Times New Roman" w:hAnsi="Verdana" w:cs="Arial"/>
          <w:sz w:val="16"/>
          <w:szCs w:val="16"/>
          <w:lang w:eastAsia="da-DK"/>
        </w:rPr>
        <w:t xml:space="preserve">SGAV </w:t>
      </w:r>
      <w:r w:rsidRPr="007413A6">
        <w:rPr>
          <w:rFonts w:ascii="Verdana" w:eastAsia="Times New Roman" w:hAnsi="Verdana" w:cs="Arial"/>
          <w:sz w:val="16"/>
          <w:szCs w:val="16"/>
          <w:lang w:eastAsia="da-DK"/>
        </w:rPr>
        <w:t xml:space="preserve">godkender din erklæring, bortfalder </w:t>
      </w:r>
      <w:r w:rsidRPr="007413A6">
        <w:rPr>
          <w:rFonts w:ascii="Verdana" w:eastAsia="Times New Roman" w:hAnsi="Verdana" w:cs="Arial"/>
          <w:sz w:val="16"/>
          <w:szCs w:val="16"/>
          <w:u w:val="single"/>
          <w:lang w:eastAsia="da-DK"/>
        </w:rPr>
        <w:t>hele tilsagnet</w:t>
      </w:r>
      <w:r w:rsidRPr="007413A6">
        <w:rPr>
          <w:rFonts w:ascii="Verdana" w:eastAsia="Times New Roman" w:hAnsi="Verdana" w:cs="Arial"/>
          <w:sz w:val="16"/>
          <w:szCs w:val="16"/>
          <w:lang w:eastAsia="da-DK"/>
        </w:rPr>
        <w:t xml:space="preserve">, som erklæringen vedrører. Når tilsagnet bortfalder som følge af revisionsklausulen, kræver vi ikke tilbagebetaling af tidligere udbetalt tilskud. Når tilsagnet bortfalder, vil du </w:t>
      </w:r>
      <w:r w:rsidRPr="007413A6">
        <w:rPr>
          <w:rFonts w:ascii="Verdana" w:eastAsia="Times New Roman" w:hAnsi="Verdana" w:cs="Arial"/>
          <w:sz w:val="16"/>
          <w:szCs w:val="16"/>
          <w:u w:val="single"/>
          <w:lang w:eastAsia="da-DK"/>
        </w:rPr>
        <w:t>ikke modtage udbetaling</w:t>
      </w:r>
      <w:r w:rsidRPr="007413A6">
        <w:rPr>
          <w:rFonts w:ascii="Verdana" w:eastAsia="Times New Roman" w:hAnsi="Verdana" w:cs="Arial"/>
          <w:sz w:val="16"/>
          <w:szCs w:val="16"/>
          <w:lang w:eastAsia="da-DK"/>
        </w:rPr>
        <w:t xml:space="preserve"> f</w:t>
      </w:r>
      <w:r w:rsidR="00F62447" w:rsidRPr="007413A6">
        <w:rPr>
          <w:rFonts w:ascii="Verdana" w:eastAsia="Times New Roman" w:hAnsi="Verdana" w:cs="Arial"/>
          <w:sz w:val="16"/>
          <w:szCs w:val="16"/>
          <w:lang w:eastAsia="da-DK"/>
        </w:rPr>
        <w:t>or tilsagnsåret 202</w:t>
      </w:r>
      <w:r w:rsidR="001D1725" w:rsidRPr="007413A6">
        <w:rPr>
          <w:rFonts w:ascii="Verdana" w:eastAsia="Times New Roman" w:hAnsi="Verdana" w:cs="Arial"/>
          <w:sz w:val="16"/>
          <w:szCs w:val="16"/>
          <w:lang w:eastAsia="da-DK"/>
        </w:rPr>
        <w:t>6</w:t>
      </w:r>
      <w:r w:rsidRPr="007413A6">
        <w:rPr>
          <w:rFonts w:ascii="Verdana" w:eastAsia="Times New Roman" w:hAnsi="Verdana" w:cs="Arial"/>
          <w:sz w:val="16"/>
          <w:szCs w:val="16"/>
          <w:lang w:eastAsia="da-DK"/>
        </w:rPr>
        <w:t xml:space="preserve"> og efterfølgende tilsagnsår.</w:t>
      </w:r>
      <w:r w:rsidR="00174395">
        <w:rPr>
          <w:rFonts w:ascii="Verdana" w:eastAsia="Times New Roman" w:hAnsi="Verdana" w:cs="Arial"/>
          <w:sz w:val="16"/>
          <w:szCs w:val="16"/>
          <w:lang w:eastAsia="da-DK"/>
        </w:rPr>
        <w:t xml:space="preserve"> </w:t>
      </w:r>
      <w:r w:rsidRPr="007413A6">
        <w:rPr>
          <w:rFonts w:ascii="Verdana" w:eastAsia="Times New Roman" w:hAnsi="Verdana" w:cs="Arial"/>
          <w:sz w:val="16"/>
          <w:szCs w:val="16"/>
          <w:lang w:eastAsia="da-DK"/>
        </w:rPr>
        <w:t>I den tilhørende vejledning kan du læse mere om betingelserne for at anvende erklæringen.</w:t>
      </w:r>
    </w:p>
    <w:p w14:paraId="3274EBBB" w14:textId="77777777" w:rsidR="002F4BB2" w:rsidRPr="007413A6" w:rsidRDefault="002F4BB2" w:rsidP="002F4BB2">
      <w:pPr>
        <w:spacing w:line="240" w:lineRule="auto"/>
        <w:jc w:val="both"/>
        <w:rPr>
          <w:rFonts w:ascii="Verdana" w:eastAsia="Times New Roman" w:hAnsi="Verdana" w:cs="Arial"/>
          <w:sz w:val="20"/>
          <w:szCs w:val="20"/>
          <w:lang w:eastAsia="da-DK"/>
        </w:rPr>
      </w:pPr>
    </w:p>
    <w:p w14:paraId="33AB4F01" w14:textId="6AA4EEC4" w:rsidR="00C72357" w:rsidRDefault="002F4BB2" w:rsidP="00A7553B">
      <w:pPr>
        <w:spacing w:line="240" w:lineRule="auto"/>
        <w:rPr>
          <w:rFonts w:ascii="Verdana" w:eastAsia="Times New Roman" w:hAnsi="Verdana" w:cs="Times New Roman"/>
          <w:b/>
          <w:sz w:val="18"/>
          <w:szCs w:val="18"/>
          <w:lang w:eastAsia="da-DK"/>
        </w:rPr>
      </w:pPr>
      <w:r w:rsidRPr="007413A6">
        <w:rPr>
          <w:rFonts w:ascii="Verdana" w:eastAsia="Times New Roman" w:hAnsi="Verdana" w:cs="Times New Roman"/>
          <w:b/>
          <w:sz w:val="18"/>
          <w:szCs w:val="18"/>
          <w:lang w:eastAsia="da-DK"/>
        </w:rPr>
        <w:t xml:space="preserve">Den udfyldte og underskrevne erklæring skal være modtaget senest den </w:t>
      </w:r>
      <w:r w:rsidR="006706EF" w:rsidRPr="007413A6">
        <w:rPr>
          <w:rFonts w:ascii="Verdana" w:eastAsia="Times New Roman" w:hAnsi="Verdana" w:cs="Times New Roman"/>
          <w:b/>
          <w:sz w:val="18"/>
          <w:szCs w:val="18"/>
          <w:lang w:eastAsia="da-DK"/>
        </w:rPr>
        <w:t>10. februar 2026</w:t>
      </w:r>
      <w:r w:rsidRPr="007413A6">
        <w:rPr>
          <w:rFonts w:ascii="Verdana" w:eastAsia="Times New Roman" w:hAnsi="Verdana" w:cs="Times New Roman"/>
          <w:b/>
          <w:sz w:val="18"/>
          <w:szCs w:val="18"/>
          <w:lang w:eastAsia="da-DK"/>
        </w:rPr>
        <w:t xml:space="preserve"> 20</w:t>
      </w:r>
      <w:r w:rsidR="00424B85" w:rsidRPr="007413A6">
        <w:rPr>
          <w:rFonts w:ascii="Verdana" w:eastAsia="Times New Roman" w:hAnsi="Verdana" w:cs="Times New Roman"/>
          <w:b/>
          <w:sz w:val="18"/>
          <w:szCs w:val="18"/>
          <w:lang w:eastAsia="da-DK"/>
        </w:rPr>
        <w:t>2</w:t>
      </w:r>
      <w:r w:rsidR="007D3C9A" w:rsidRPr="007413A6">
        <w:rPr>
          <w:rFonts w:ascii="Verdana" w:eastAsia="Times New Roman" w:hAnsi="Verdana" w:cs="Times New Roman"/>
          <w:b/>
          <w:sz w:val="18"/>
          <w:szCs w:val="18"/>
          <w:lang w:eastAsia="da-DK"/>
        </w:rPr>
        <w:t>6</w:t>
      </w:r>
      <w:r w:rsidRPr="007413A6">
        <w:rPr>
          <w:rFonts w:ascii="Verdana" w:eastAsia="Times New Roman" w:hAnsi="Verdana" w:cs="Times New Roman"/>
          <w:b/>
          <w:sz w:val="18"/>
          <w:szCs w:val="18"/>
          <w:lang w:eastAsia="da-DK"/>
        </w:rPr>
        <w:t xml:space="preserve"> hos</w:t>
      </w:r>
      <w:r w:rsidR="007413A6" w:rsidRPr="007413A6">
        <w:rPr>
          <w:rFonts w:ascii="Verdana" w:eastAsia="Times New Roman" w:hAnsi="Verdana" w:cs="Times New Roman"/>
          <w:b/>
          <w:sz w:val="18"/>
          <w:szCs w:val="18"/>
          <w:lang w:eastAsia="da-DK"/>
        </w:rPr>
        <w:t xml:space="preserve"> </w:t>
      </w:r>
      <w:r w:rsidR="006706EF" w:rsidRPr="007413A6">
        <w:rPr>
          <w:rFonts w:ascii="Verdana" w:eastAsia="Times New Roman" w:hAnsi="Verdana" w:cs="Times New Roman"/>
          <w:b/>
          <w:sz w:val="18"/>
          <w:szCs w:val="18"/>
          <w:lang w:eastAsia="da-DK"/>
        </w:rPr>
        <w:t>Styrelsen for Grøn Arealomlægning</w:t>
      </w:r>
      <w:r w:rsidR="006706EF">
        <w:rPr>
          <w:rFonts w:ascii="Verdana" w:eastAsia="Times New Roman" w:hAnsi="Verdana" w:cs="Times New Roman"/>
          <w:b/>
          <w:sz w:val="18"/>
          <w:szCs w:val="18"/>
          <w:lang w:eastAsia="da-DK"/>
        </w:rPr>
        <w:t xml:space="preserve"> og Vandmiljø</w:t>
      </w:r>
      <w:r w:rsidRPr="002F4BB2">
        <w:rPr>
          <w:rFonts w:ascii="Verdana" w:eastAsia="Times New Roman" w:hAnsi="Verdana" w:cs="Times New Roman"/>
          <w:b/>
          <w:sz w:val="18"/>
          <w:szCs w:val="18"/>
          <w:lang w:eastAsia="da-DK"/>
        </w:rPr>
        <w:t xml:space="preserve">, </w:t>
      </w:r>
      <w:r w:rsidR="002976C0" w:rsidRPr="002976C0">
        <w:rPr>
          <w:rFonts w:ascii="Verdana" w:eastAsia="Times New Roman" w:hAnsi="Verdana" w:cs="Times New Roman"/>
          <w:b/>
          <w:sz w:val="18"/>
          <w:szCs w:val="18"/>
          <w:lang w:eastAsia="da-DK"/>
        </w:rPr>
        <w:t xml:space="preserve">Augustenborg Slot 3, 6440 Augustenborg </w:t>
      </w:r>
      <w:r w:rsidRPr="002F4BB2">
        <w:rPr>
          <w:rFonts w:ascii="Verdana" w:eastAsia="Times New Roman" w:hAnsi="Verdana" w:cs="Times New Roman"/>
          <w:b/>
          <w:sz w:val="18"/>
          <w:szCs w:val="18"/>
          <w:lang w:eastAsia="da-DK"/>
        </w:rPr>
        <w:t>eller på mail:</w:t>
      </w:r>
      <w:r w:rsidRPr="0018210E">
        <w:rPr>
          <w:rFonts w:ascii="Verdana" w:eastAsia="Times New Roman" w:hAnsi="Verdana" w:cs="Times New Roman"/>
          <w:b/>
          <w:sz w:val="18"/>
          <w:szCs w:val="18"/>
          <w:lang w:eastAsia="da-DK"/>
        </w:rPr>
        <w:t xml:space="preserve"> </w:t>
      </w:r>
    </w:p>
    <w:p w14:paraId="76326CAC" w14:textId="0FD659BA" w:rsidR="00AB734C" w:rsidRDefault="00BD0E8D" w:rsidP="00A7553B">
      <w:pPr>
        <w:spacing w:line="240" w:lineRule="auto"/>
        <w:rPr>
          <w:rFonts w:ascii="Verdana" w:eastAsia="Times New Roman" w:hAnsi="Verdana" w:cs="Tahoma"/>
          <w:sz w:val="18"/>
          <w:szCs w:val="18"/>
          <w:lang w:eastAsia="da-DK"/>
        </w:rPr>
      </w:pPr>
      <w:hyperlink r:id="rId8" w:history="1">
        <w:r w:rsidR="00174395" w:rsidRPr="00174395">
          <w:rPr>
            <w:rStyle w:val="Hyperlink"/>
            <w:rFonts w:ascii="Verdana" w:eastAsia="Times New Roman" w:hAnsi="Verdana" w:cs="Tahoma"/>
            <w:sz w:val="18"/>
            <w:szCs w:val="18"/>
            <w:lang w:eastAsia="da-DK"/>
          </w:rPr>
          <w:t>landbrugsstotte-okologi@sgav.dk</w:t>
        </w:r>
      </w:hyperlink>
    </w:p>
    <w:tbl>
      <w:tblPr>
        <w:tblW w:w="9889" w:type="dxa"/>
        <w:tblBorders>
          <w:top w:val="single" w:sz="4" w:space="0" w:color="808080"/>
          <w:left w:val="single" w:sz="4" w:space="0" w:color="808080"/>
          <w:bottom w:val="single" w:sz="4" w:space="0" w:color="808080"/>
          <w:right w:val="single" w:sz="4" w:space="0" w:color="808080"/>
          <w:insideH w:val="single" w:sz="4" w:space="0" w:color="auto"/>
          <w:insideV w:val="single" w:sz="4" w:space="0" w:color="auto"/>
        </w:tblBorders>
        <w:tblLook w:val="01E0" w:firstRow="1" w:lastRow="1" w:firstColumn="1" w:lastColumn="1" w:noHBand="0" w:noVBand="0"/>
      </w:tblPr>
      <w:tblGrid>
        <w:gridCol w:w="4889"/>
        <w:gridCol w:w="3016"/>
        <w:gridCol w:w="1984"/>
      </w:tblGrid>
      <w:tr w:rsidR="002F4BB2" w:rsidRPr="002F4BB2" w14:paraId="7AD87FE6" w14:textId="77777777" w:rsidTr="002F4BB2">
        <w:trPr>
          <w:trHeight w:val="230"/>
        </w:trPr>
        <w:tc>
          <w:tcPr>
            <w:tcW w:w="9889" w:type="dxa"/>
            <w:gridSpan w:val="3"/>
            <w:tcBorders>
              <w:top w:val="single" w:sz="4" w:space="0" w:color="auto"/>
              <w:left w:val="single" w:sz="4" w:space="0" w:color="auto"/>
              <w:bottom w:val="nil"/>
              <w:right w:val="single" w:sz="4" w:space="0" w:color="auto"/>
            </w:tcBorders>
            <w:hideMark/>
          </w:tcPr>
          <w:p w14:paraId="38567E9E" w14:textId="069B087C" w:rsidR="002F4BB2" w:rsidRPr="005657FD" w:rsidRDefault="002F4BB2" w:rsidP="002F4BB2">
            <w:pPr>
              <w:spacing w:line="240" w:lineRule="auto"/>
              <w:jc w:val="center"/>
              <w:rPr>
                <w:rFonts w:ascii="Verdana" w:eastAsia="Times New Roman" w:hAnsi="Verdana" w:cs="Tahoma"/>
                <w:b/>
                <w:bCs/>
                <w:sz w:val="18"/>
                <w:szCs w:val="20"/>
                <w:lang w:eastAsia="da-DK"/>
              </w:rPr>
            </w:pPr>
            <w:r w:rsidRPr="005657FD">
              <w:rPr>
                <w:rFonts w:ascii="Verdana" w:eastAsia="Times New Roman" w:hAnsi="Verdana" w:cs="Tahoma"/>
                <w:b/>
                <w:bCs/>
                <w:sz w:val="18"/>
                <w:szCs w:val="20"/>
                <w:lang w:eastAsia="da-DK"/>
              </w:rPr>
              <w:t>Brug af revisionsklausulen 20</w:t>
            </w:r>
            <w:r w:rsidR="006706EF" w:rsidRPr="005657FD">
              <w:rPr>
                <w:rFonts w:ascii="Verdana" w:eastAsia="Times New Roman" w:hAnsi="Verdana" w:cs="Tahoma"/>
                <w:b/>
                <w:bCs/>
                <w:sz w:val="18"/>
                <w:szCs w:val="20"/>
                <w:lang w:eastAsia="da-DK"/>
              </w:rPr>
              <w:t>26</w:t>
            </w:r>
            <w:r w:rsidRPr="005657FD">
              <w:rPr>
                <w:rFonts w:ascii="Verdana" w:eastAsia="Times New Roman" w:hAnsi="Verdana" w:cs="Tahoma"/>
                <w:b/>
                <w:bCs/>
                <w:sz w:val="18"/>
                <w:szCs w:val="20"/>
                <w:lang w:eastAsia="da-DK"/>
              </w:rPr>
              <w:t xml:space="preserve"> – tilsagn givet under LDP </w:t>
            </w:r>
          </w:p>
          <w:p w14:paraId="70CD8EED" w14:textId="77777777" w:rsidR="00C701F6" w:rsidRPr="005657FD" w:rsidRDefault="002F4BB2" w:rsidP="00C701F6">
            <w:pPr>
              <w:spacing w:line="240" w:lineRule="auto"/>
              <w:jc w:val="center"/>
              <w:rPr>
                <w:rFonts w:ascii="Verdana" w:eastAsia="Times New Roman" w:hAnsi="Verdana" w:cs="Tahoma"/>
                <w:bCs/>
                <w:sz w:val="18"/>
                <w:szCs w:val="20"/>
                <w:lang w:eastAsia="da-DK"/>
              </w:rPr>
            </w:pPr>
            <w:r w:rsidRPr="005657FD">
              <w:rPr>
                <w:rFonts w:ascii="Verdana" w:eastAsia="Times New Roman" w:hAnsi="Verdana" w:cs="Tahoma"/>
                <w:bCs/>
                <w:sz w:val="18"/>
                <w:szCs w:val="20"/>
                <w:lang w:eastAsia="da-DK"/>
              </w:rPr>
              <w:t xml:space="preserve">(jf. </w:t>
            </w:r>
            <w:r w:rsidR="00C701F6" w:rsidRPr="005657FD">
              <w:rPr>
                <w:rFonts w:ascii="Verdana" w:eastAsia="Times New Roman" w:hAnsi="Verdana" w:cs="Tahoma"/>
                <w:bCs/>
                <w:sz w:val="18"/>
                <w:szCs w:val="20"/>
                <w:lang w:eastAsia="da-DK"/>
              </w:rPr>
              <w:t>EUROPA-PARLAMENTETS OG RÅDETS FORORDNING (EU) 2021/2115</w:t>
            </w:r>
          </w:p>
          <w:p w14:paraId="69444358" w14:textId="18F0FD88" w:rsidR="002F4BB2" w:rsidRPr="00227255" w:rsidRDefault="00C701F6" w:rsidP="00C701F6">
            <w:pPr>
              <w:spacing w:line="240" w:lineRule="auto"/>
              <w:jc w:val="center"/>
              <w:rPr>
                <w:rFonts w:ascii="Verdana" w:eastAsia="Times New Roman" w:hAnsi="Verdana" w:cs="Times New Roman"/>
                <w:sz w:val="16"/>
                <w:szCs w:val="16"/>
                <w:lang w:eastAsia="da-DK"/>
              </w:rPr>
            </w:pPr>
            <w:r w:rsidRPr="005657FD">
              <w:rPr>
                <w:rFonts w:ascii="Verdana" w:eastAsia="Times New Roman" w:hAnsi="Verdana" w:cs="Tahoma"/>
                <w:bCs/>
                <w:sz w:val="18"/>
                <w:szCs w:val="20"/>
                <w:lang w:eastAsia="da-DK"/>
              </w:rPr>
              <w:t>af 2. december 2021</w:t>
            </w:r>
            <w:r w:rsidR="002F4BB2" w:rsidRPr="005657FD">
              <w:rPr>
                <w:rFonts w:ascii="Verdana" w:eastAsia="Times New Roman" w:hAnsi="Verdana" w:cs="Tahoma"/>
                <w:bCs/>
                <w:sz w:val="18"/>
                <w:szCs w:val="20"/>
                <w:lang w:eastAsia="da-DK"/>
              </w:rPr>
              <w:t>)</w:t>
            </w:r>
            <w:r w:rsidR="00227255">
              <w:rPr>
                <w:rFonts w:ascii="Verdana" w:eastAsia="Times New Roman" w:hAnsi="Verdana" w:cs="Tahoma"/>
                <w:bCs/>
                <w:sz w:val="18"/>
                <w:szCs w:val="20"/>
                <w:lang w:eastAsia="da-DK"/>
              </w:rPr>
              <w:t xml:space="preserve"> </w:t>
            </w:r>
          </w:p>
        </w:tc>
      </w:tr>
      <w:tr w:rsidR="002F4BB2" w:rsidRPr="002F4BB2" w14:paraId="10522CB9" w14:textId="77777777" w:rsidTr="002F4BB2">
        <w:trPr>
          <w:trHeight w:val="230"/>
        </w:trPr>
        <w:tc>
          <w:tcPr>
            <w:tcW w:w="4889" w:type="dxa"/>
            <w:tcBorders>
              <w:top w:val="single" w:sz="4" w:space="0" w:color="auto"/>
              <w:left w:val="single" w:sz="4" w:space="0" w:color="auto"/>
              <w:bottom w:val="nil"/>
              <w:right w:val="nil"/>
            </w:tcBorders>
          </w:tcPr>
          <w:p w14:paraId="5EAFA133" w14:textId="77777777" w:rsidR="002F4BB2" w:rsidRPr="002F4BB2" w:rsidRDefault="002F4BB2" w:rsidP="002F4BB2">
            <w:pPr>
              <w:spacing w:line="240" w:lineRule="auto"/>
              <w:rPr>
                <w:rFonts w:ascii="Verdana" w:eastAsia="Times New Roman" w:hAnsi="Verdana" w:cs="Times New Roman"/>
                <w:b/>
                <w:sz w:val="20"/>
                <w:szCs w:val="20"/>
                <w:lang w:eastAsia="da-DK"/>
              </w:rPr>
            </w:pPr>
          </w:p>
          <w:p w14:paraId="12C80B1B" w14:textId="77777777" w:rsidR="002F4BB2" w:rsidRPr="002F4BB2" w:rsidRDefault="002F4BB2" w:rsidP="002F4BB2">
            <w:pPr>
              <w:spacing w:line="240" w:lineRule="auto"/>
              <w:rPr>
                <w:rFonts w:ascii="Verdana" w:eastAsia="Times New Roman" w:hAnsi="Verdana" w:cs="Times New Roman"/>
                <w:sz w:val="20"/>
                <w:szCs w:val="20"/>
                <w:lang w:eastAsia="da-DK"/>
              </w:rPr>
            </w:pPr>
            <w:r w:rsidRPr="002F4BB2">
              <w:rPr>
                <w:rFonts w:ascii="Verdana" w:eastAsia="Times New Roman" w:hAnsi="Verdana" w:cs="Times New Roman"/>
                <w:b/>
                <w:sz w:val="20"/>
                <w:szCs w:val="20"/>
                <w:lang w:eastAsia="da-DK"/>
              </w:rPr>
              <w:t>1. Oplysning om tilsagnshaver</w:t>
            </w:r>
          </w:p>
        </w:tc>
        <w:tc>
          <w:tcPr>
            <w:tcW w:w="5000" w:type="dxa"/>
            <w:gridSpan w:val="2"/>
            <w:tcBorders>
              <w:top w:val="single" w:sz="4" w:space="0" w:color="auto"/>
              <w:left w:val="nil"/>
              <w:bottom w:val="nil"/>
              <w:right w:val="single" w:sz="4" w:space="0" w:color="auto"/>
            </w:tcBorders>
          </w:tcPr>
          <w:p w14:paraId="1F5EBBAA" w14:textId="77777777" w:rsidR="002F4BB2" w:rsidRPr="002F4BB2" w:rsidRDefault="002F4BB2" w:rsidP="002F4BB2">
            <w:pPr>
              <w:spacing w:line="240" w:lineRule="auto"/>
              <w:rPr>
                <w:rFonts w:ascii="Verdana" w:eastAsia="Times New Roman" w:hAnsi="Verdana" w:cs="Times New Roman"/>
                <w:sz w:val="16"/>
                <w:szCs w:val="16"/>
                <w:lang w:eastAsia="da-DK"/>
              </w:rPr>
            </w:pPr>
          </w:p>
        </w:tc>
      </w:tr>
      <w:tr w:rsidR="002F4BB2" w:rsidRPr="002F4BB2" w14:paraId="747294DC" w14:textId="77777777" w:rsidTr="007413A6">
        <w:trPr>
          <w:trHeight w:val="60"/>
        </w:trPr>
        <w:tc>
          <w:tcPr>
            <w:tcW w:w="4889" w:type="dxa"/>
            <w:tcBorders>
              <w:top w:val="nil"/>
              <w:left w:val="single" w:sz="4" w:space="0" w:color="auto"/>
              <w:bottom w:val="nil"/>
              <w:right w:val="nil"/>
            </w:tcBorders>
            <w:hideMark/>
          </w:tcPr>
          <w:p w14:paraId="3B8A5F05" w14:textId="77777777" w:rsidR="002F4BB2" w:rsidRPr="002F4BB2" w:rsidRDefault="002F4BB2" w:rsidP="002F4BB2">
            <w:pPr>
              <w:spacing w:line="240" w:lineRule="auto"/>
              <w:rPr>
                <w:rFonts w:ascii="Verdana" w:eastAsia="Times New Roman" w:hAnsi="Verdana" w:cs="Times New Roman"/>
                <w:sz w:val="16"/>
                <w:szCs w:val="16"/>
                <w:lang w:eastAsia="da-DK"/>
              </w:rPr>
            </w:pPr>
            <w:r w:rsidRPr="002F4BB2">
              <w:rPr>
                <w:rFonts w:ascii="Verdana" w:eastAsia="Times New Roman" w:hAnsi="Verdana" w:cs="Times New Roman"/>
                <w:sz w:val="16"/>
                <w:szCs w:val="16"/>
                <w:lang w:eastAsia="da-DK"/>
              </w:rPr>
              <w:t>Navn:</w:t>
            </w:r>
          </w:p>
        </w:tc>
        <w:tc>
          <w:tcPr>
            <w:tcW w:w="3016" w:type="dxa"/>
            <w:tcBorders>
              <w:top w:val="nil"/>
              <w:left w:val="nil"/>
              <w:bottom w:val="nil"/>
              <w:right w:val="nil"/>
            </w:tcBorders>
            <w:hideMark/>
          </w:tcPr>
          <w:p w14:paraId="466C03EE" w14:textId="77777777" w:rsidR="002F4BB2" w:rsidRPr="002F4BB2" w:rsidRDefault="002F4BB2" w:rsidP="002F4BB2">
            <w:pPr>
              <w:spacing w:line="240" w:lineRule="auto"/>
              <w:rPr>
                <w:rFonts w:ascii="Verdana" w:eastAsia="Times New Roman" w:hAnsi="Verdana" w:cs="Times New Roman"/>
                <w:sz w:val="16"/>
                <w:szCs w:val="16"/>
                <w:lang w:eastAsia="da-DK"/>
              </w:rPr>
            </w:pPr>
            <w:r w:rsidRPr="002F4BB2">
              <w:rPr>
                <w:rFonts w:ascii="Verdana" w:eastAsia="Times New Roman" w:hAnsi="Verdana" w:cs="Times New Roman"/>
                <w:sz w:val="16"/>
                <w:szCs w:val="16"/>
                <w:lang w:eastAsia="da-DK"/>
              </w:rPr>
              <w:t>CVR-nr.:</w:t>
            </w:r>
          </w:p>
        </w:tc>
        <w:tc>
          <w:tcPr>
            <w:tcW w:w="1984" w:type="dxa"/>
            <w:tcBorders>
              <w:top w:val="nil"/>
              <w:left w:val="nil"/>
              <w:bottom w:val="nil"/>
              <w:right w:val="single" w:sz="4" w:space="0" w:color="auto"/>
            </w:tcBorders>
            <w:hideMark/>
          </w:tcPr>
          <w:p w14:paraId="38DF9562" w14:textId="77777777" w:rsidR="002F4BB2" w:rsidRPr="002F4BB2" w:rsidRDefault="002F4BB2" w:rsidP="002F4BB2">
            <w:pPr>
              <w:spacing w:line="240" w:lineRule="auto"/>
              <w:ind w:left="-108"/>
              <w:rPr>
                <w:rFonts w:ascii="Verdana" w:eastAsia="Times New Roman" w:hAnsi="Verdana" w:cs="Times New Roman"/>
                <w:sz w:val="16"/>
                <w:szCs w:val="16"/>
                <w:lang w:eastAsia="da-DK"/>
              </w:rPr>
            </w:pPr>
            <w:r w:rsidRPr="002F4BB2">
              <w:rPr>
                <w:rFonts w:ascii="Verdana" w:eastAsia="Times New Roman" w:hAnsi="Verdana" w:cs="Times New Roman"/>
                <w:sz w:val="16"/>
                <w:szCs w:val="16"/>
                <w:lang w:eastAsia="da-DK"/>
              </w:rPr>
              <w:t xml:space="preserve"> Evt. P-nr.</w:t>
            </w:r>
          </w:p>
        </w:tc>
      </w:tr>
      <w:bookmarkStart w:id="0" w:name="Felt01"/>
      <w:bookmarkStart w:id="1" w:name="OCVR" w:colFirst="1" w:colLast="1"/>
      <w:tr w:rsidR="002F4BB2" w:rsidRPr="002F4BB2" w14:paraId="5AC25555" w14:textId="77777777" w:rsidTr="002F4BB2">
        <w:tc>
          <w:tcPr>
            <w:tcW w:w="4889" w:type="dxa"/>
            <w:tcBorders>
              <w:top w:val="nil"/>
              <w:left w:val="single" w:sz="4" w:space="0" w:color="auto"/>
              <w:bottom w:val="single" w:sz="4" w:space="0" w:color="808080"/>
              <w:right w:val="nil"/>
            </w:tcBorders>
            <w:hideMark/>
          </w:tcPr>
          <w:p w14:paraId="6AC5A7F7" w14:textId="77777777" w:rsidR="002F4BB2" w:rsidRPr="002F4BB2" w:rsidRDefault="002F4BB2" w:rsidP="002F4BB2">
            <w:pPr>
              <w:spacing w:line="240" w:lineRule="auto"/>
              <w:rPr>
                <w:rFonts w:ascii="Verdana" w:eastAsia="Times New Roman" w:hAnsi="Verdana" w:cs="Times New Roman"/>
                <w:b/>
                <w:sz w:val="16"/>
                <w:szCs w:val="16"/>
                <w:lang w:eastAsia="da-DK"/>
              </w:rPr>
            </w:pPr>
            <w:r w:rsidRPr="002F4BB2">
              <w:rPr>
                <w:rFonts w:ascii="Times New Roman" w:eastAsia="Times New Roman" w:hAnsi="Times New Roman" w:cs="Times New Roman"/>
                <w:sz w:val="20"/>
                <w:szCs w:val="20"/>
                <w:lang w:eastAsia="da-DK"/>
              </w:rPr>
              <w:fldChar w:fldCharType="begin">
                <w:ffData>
                  <w:name w:val="Felt01"/>
                  <w:enabled/>
                  <w:calcOnExit w:val="0"/>
                  <w:textInput/>
                </w:ffData>
              </w:fldChar>
            </w:r>
            <w:r w:rsidRPr="002F4BB2">
              <w:rPr>
                <w:rFonts w:ascii="Verdana" w:eastAsia="Times New Roman" w:hAnsi="Verdana" w:cs="Times New Roman"/>
                <w:b/>
                <w:sz w:val="20"/>
                <w:szCs w:val="20"/>
                <w:lang w:eastAsia="da-DK"/>
              </w:rPr>
              <w:instrText xml:space="preserve"> FORMTEXT </w:instrText>
            </w:r>
            <w:r w:rsidRPr="002F4BB2">
              <w:rPr>
                <w:rFonts w:ascii="Times New Roman" w:eastAsia="Times New Roman" w:hAnsi="Times New Roman" w:cs="Times New Roman"/>
                <w:sz w:val="20"/>
                <w:szCs w:val="20"/>
                <w:lang w:eastAsia="da-DK"/>
              </w:rPr>
            </w:r>
            <w:r w:rsidRPr="002F4BB2">
              <w:rPr>
                <w:rFonts w:ascii="Times New Roman" w:eastAsia="Times New Roman" w:hAnsi="Times New Roman" w:cs="Times New Roman"/>
                <w:sz w:val="20"/>
                <w:szCs w:val="20"/>
                <w:lang w:eastAsia="da-DK"/>
              </w:rPr>
              <w:fldChar w:fldCharType="separate"/>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Times New Roman" w:eastAsia="Times New Roman" w:hAnsi="Times New Roman" w:cs="Times New Roman"/>
                <w:sz w:val="20"/>
                <w:szCs w:val="20"/>
                <w:lang w:eastAsia="da-DK"/>
              </w:rPr>
              <w:fldChar w:fldCharType="end"/>
            </w:r>
            <w:bookmarkEnd w:id="0"/>
          </w:p>
        </w:tc>
        <w:tc>
          <w:tcPr>
            <w:tcW w:w="3016" w:type="dxa"/>
            <w:tcBorders>
              <w:top w:val="nil"/>
              <w:left w:val="nil"/>
              <w:bottom w:val="single" w:sz="4" w:space="0" w:color="auto"/>
              <w:right w:val="nil"/>
            </w:tcBorders>
            <w:hideMark/>
          </w:tcPr>
          <w:p w14:paraId="3BC9AC3C" w14:textId="77777777" w:rsidR="002F4BB2" w:rsidRPr="002F4BB2" w:rsidRDefault="002F4BB2" w:rsidP="002F4BB2">
            <w:pPr>
              <w:spacing w:line="240" w:lineRule="auto"/>
              <w:rPr>
                <w:rFonts w:ascii="Verdana" w:eastAsia="Times New Roman" w:hAnsi="Verdana" w:cs="Times New Roman"/>
                <w:b/>
                <w:sz w:val="16"/>
                <w:szCs w:val="16"/>
                <w:lang w:eastAsia="da-DK"/>
              </w:rPr>
            </w:pPr>
            <w:r w:rsidRPr="002F4BB2">
              <w:rPr>
                <w:rFonts w:ascii="Times New Roman" w:eastAsia="Times New Roman" w:hAnsi="Times New Roman" w:cs="Times New Roman"/>
                <w:sz w:val="20"/>
                <w:szCs w:val="20"/>
                <w:lang w:eastAsia="da-DK"/>
              </w:rPr>
              <w:fldChar w:fldCharType="begin">
                <w:ffData>
                  <w:name w:val="OCVR"/>
                  <w:enabled/>
                  <w:calcOnExit/>
                  <w:textInput>
                    <w:type w:val="number"/>
                    <w:maxLength w:val="8"/>
                  </w:textInput>
                </w:ffData>
              </w:fldChar>
            </w:r>
            <w:r w:rsidRPr="002F4BB2">
              <w:rPr>
                <w:rFonts w:ascii="Verdana" w:eastAsia="Times New Roman" w:hAnsi="Verdana" w:cs="Times New Roman"/>
                <w:b/>
                <w:sz w:val="20"/>
                <w:szCs w:val="20"/>
                <w:lang w:eastAsia="da-DK"/>
              </w:rPr>
              <w:instrText xml:space="preserve"> FORMTEXT </w:instrText>
            </w:r>
            <w:r w:rsidRPr="002F4BB2">
              <w:rPr>
                <w:rFonts w:ascii="Times New Roman" w:eastAsia="Times New Roman" w:hAnsi="Times New Roman" w:cs="Times New Roman"/>
                <w:sz w:val="20"/>
                <w:szCs w:val="20"/>
                <w:lang w:eastAsia="da-DK"/>
              </w:rPr>
            </w:r>
            <w:r w:rsidRPr="002F4BB2">
              <w:rPr>
                <w:rFonts w:ascii="Times New Roman" w:eastAsia="Times New Roman" w:hAnsi="Times New Roman" w:cs="Times New Roman"/>
                <w:sz w:val="20"/>
                <w:szCs w:val="20"/>
                <w:lang w:eastAsia="da-DK"/>
              </w:rPr>
              <w:fldChar w:fldCharType="separate"/>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Times New Roman" w:eastAsia="Times New Roman" w:hAnsi="Times New Roman" w:cs="Times New Roman"/>
                <w:sz w:val="20"/>
                <w:szCs w:val="20"/>
                <w:lang w:eastAsia="da-DK"/>
              </w:rPr>
              <w:fldChar w:fldCharType="end"/>
            </w:r>
          </w:p>
        </w:tc>
        <w:tc>
          <w:tcPr>
            <w:tcW w:w="1984" w:type="dxa"/>
            <w:tcBorders>
              <w:top w:val="nil"/>
              <w:left w:val="nil"/>
              <w:bottom w:val="single" w:sz="4" w:space="0" w:color="auto"/>
              <w:right w:val="single" w:sz="4" w:space="0" w:color="auto"/>
            </w:tcBorders>
            <w:hideMark/>
          </w:tcPr>
          <w:p w14:paraId="42E15D3A" w14:textId="77777777" w:rsidR="002F4BB2" w:rsidRPr="002F4BB2" w:rsidRDefault="002F4BB2" w:rsidP="002F4BB2">
            <w:pPr>
              <w:spacing w:line="240" w:lineRule="auto"/>
              <w:rPr>
                <w:rFonts w:ascii="Verdana" w:eastAsia="Times New Roman" w:hAnsi="Verdana" w:cs="Times New Roman"/>
                <w:b/>
                <w:sz w:val="16"/>
                <w:szCs w:val="16"/>
                <w:lang w:eastAsia="da-DK"/>
              </w:rPr>
            </w:pPr>
            <w:r w:rsidRPr="002F4BB2">
              <w:rPr>
                <w:rFonts w:ascii="Verdana" w:eastAsia="Times New Roman" w:hAnsi="Verdana" w:cs="Times New Roman"/>
                <w:b/>
                <w:sz w:val="20"/>
                <w:szCs w:val="20"/>
                <w:lang w:eastAsia="da-DK"/>
              </w:rPr>
              <w:fldChar w:fldCharType="begin">
                <w:ffData>
                  <w:name w:val="OCVR"/>
                  <w:enabled/>
                  <w:calcOnExit/>
                  <w:textInput>
                    <w:type w:val="number"/>
                    <w:maxLength w:val="8"/>
                  </w:textInput>
                </w:ffData>
              </w:fldChar>
            </w:r>
            <w:r w:rsidRPr="002F4BB2">
              <w:rPr>
                <w:rFonts w:ascii="Verdana" w:eastAsia="Times New Roman" w:hAnsi="Verdana" w:cs="Times New Roman"/>
                <w:b/>
                <w:sz w:val="20"/>
                <w:szCs w:val="20"/>
                <w:lang w:eastAsia="da-DK"/>
              </w:rPr>
              <w:instrText xml:space="preserve"> FORMTEXT </w:instrText>
            </w:r>
            <w:r w:rsidRPr="002F4BB2">
              <w:rPr>
                <w:rFonts w:ascii="Verdana" w:eastAsia="Times New Roman" w:hAnsi="Verdana" w:cs="Times New Roman"/>
                <w:b/>
                <w:sz w:val="20"/>
                <w:szCs w:val="20"/>
                <w:lang w:eastAsia="da-DK"/>
              </w:rPr>
            </w:r>
            <w:r w:rsidRPr="002F4BB2">
              <w:rPr>
                <w:rFonts w:ascii="Verdana" w:eastAsia="Times New Roman" w:hAnsi="Verdana" w:cs="Times New Roman"/>
                <w:b/>
                <w:sz w:val="20"/>
                <w:szCs w:val="20"/>
                <w:lang w:eastAsia="da-DK"/>
              </w:rPr>
              <w:fldChar w:fldCharType="separate"/>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sz w:val="20"/>
                <w:szCs w:val="20"/>
                <w:lang w:eastAsia="da-DK"/>
              </w:rPr>
              <w:fldChar w:fldCharType="end"/>
            </w:r>
          </w:p>
        </w:tc>
      </w:tr>
      <w:bookmarkEnd w:id="1"/>
      <w:tr w:rsidR="002F4BB2" w:rsidRPr="002F4BB2" w14:paraId="413BDB01" w14:textId="77777777" w:rsidTr="002F4BB2">
        <w:tc>
          <w:tcPr>
            <w:tcW w:w="4889" w:type="dxa"/>
            <w:tcBorders>
              <w:top w:val="single" w:sz="4" w:space="0" w:color="808080"/>
              <w:left w:val="single" w:sz="4" w:space="0" w:color="auto"/>
              <w:bottom w:val="nil"/>
              <w:right w:val="nil"/>
            </w:tcBorders>
            <w:hideMark/>
          </w:tcPr>
          <w:p w14:paraId="6C5080DB" w14:textId="77777777" w:rsidR="002F4BB2" w:rsidRPr="002F4BB2" w:rsidRDefault="002F4BB2" w:rsidP="002F4BB2">
            <w:pPr>
              <w:spacing w:line="240" w:lineRule="auto"/>
              <w:rPr>
                <w:rFonts w:ascii="Verdana" w:eastAsia="Times New Roman" w:hAnsi="Verdana" w:cs="Times New Roman"/>
                <w:sz w:val="16"/>
                <w:szCs w:val="16"/>
                <w:lang w:eastAsia="da-DK"/>
              </w:rPr>
            </w:pPr>
            <w:r w:rsidRPr="002F4BB2">
              <w:rPr>
                <w:rFonts w:ascii="Verdana" w:eastAsia="Times New Roman" w:hAnsi="Verdana" w:cs="Times New Roman"/>
                <w:sz w:val="16"/>
                <w:szCs w:val="16"/>
                <w:lang w:eastAsia="da-DK"/>
              </w:rPr>
              <w:t>Adresse:</w:t>
            </w:r>
          </w:p>
        </w:tc>
        <w:tc>
          <w:tcPr>
            <w:tcW w:w="5000" w:type="dxa"/>
            <w:gridSpan w:val="2"/>
            <w:tcBorders>
              <w:top w:val="single" w:sz="4" w:space="0" w:color="auto"/>
              <w:left w:val="nil"/>
              <w:bottom w:val="nil"/>
              <w:right w:val="single" w:sz="4" w:space="0" w:color="auto"/>
            </w:tcBorders>
            <w:hideMark/>
          </w:tcPr>
          <w:p w14:paraId="676C4FBC" w14:textId="7CBF142F" w:rsidR="002F4BB2" w:rsidRPr="002F4BB2" w:rsidRDefault="002F4BB2" w:rsidP="002F4BB2">
            <w:pPr>
              <w:spacing w:line="240" w:lineRule="auto"/>
              <w:rPr>
                <w:rFonts w:ascii="Verdana" w:eastAsia="Times New Roman" w:hAnsi="Verdana" w:cs="Times New Roman"/>
                <w:sz w:val="16"/>
                <w:szCs w:val="16"/>
                <w:lang w:eastAsia="da-DK"/>
              </w:rPr>
            </w:pPr>
            <w:r w:rsidRPr="002F4BB2">
              <w:rPr>
                <w:rFonts w:ascii="Verdana" w:eastAsia="Times New Roman" w:hAnsi="Verdana" w:cs="Times New Roman"/>
                <w:sz w:val="16"/>
                <w:szCs w:val="16"/>
                <w:lang w:eastAsia="da-DK"/>
              </w:rPr>
              <w:t>CPR-nr.</w:t>
            </w:r>
            <w:r w:rsidRPr="002F4BB2">
              <w:rPr>
                <w:rFonts w:ascii="Verdana" w:eastAsia="Times New Roman" w:hAnsi="Verdana" w:cs="Times New Roman"/>
                <w:sz w:val="12"/>
                <w:szCs w:val="12"/>
                <w:lang w:eastAsia="da-DK"/>
              </w:rPr>
              <w:t xml:space="preserve"> (Udfyldes kun, hvis du </w:t>
            </w:r>
            <w:r w:rsidRPr="002F4BB2">
              <w:rPr>
                <w:rFonts w:ascii="Verdana" w:eastAsia="Times New Roman" w:hAnsi="Verdana" w:cs="Times New Roman"/>
                <w:b/>
                <w:sz w:val="12"/>
                <w:szCs w:val="12"/>
                <w:lang w:eastAsia="da-DK"/>
              </w:rPr>
              <w:t>ikke</w:t>
            </w:r>
            <w:r w:rsidRPr="002F4BB2">
              <w:rPr>
                <w:rFonts w:ascii="Verdana" w:eastAsia="Times New Roman" w:hAnsi="Verdana" w:cs="Times New Roman"/>
                <w:sz w:val="12"/>
                <w:szCs w:val="12"/>
                <w:lang w:eastAsia="da-DK"/>
              </w:rPr>
              <w:t xml:space="preserve"> har et CVR-nr</w:t>
            </w:r>
            <w:r w:rsidR="0018210E">
              <w:rPr>
                <w:rFonts w:ascii="Verdana" w:eastAsia="Times New Roman" w:hAnsi="Verdana" w:cs="Times New Roman"/>
                <w:sz w:val="12"/>
                <w:szCs w:val="12"/>
                <w:lang w:eastAsia="da-DK"/>
              </w:rPr>
              <w:t>.</w:t>
            </w:r>
            <w:r w:rsidRPr="002F4BB2">
              <w:rPr>
                <w:rFonts w:ascii="Verdana" w:eastAsia="Times New Roman" w:hAnsi="Verdana" w:cs="Times New Roman"/>
                <w:sz w:val="12"/>
                <w:szCs w:val="12"/>
                <w:lang w:eastAsia="da-DK"/>
              </w:rPr>
              <w:t>)</w:t>
            </w:r>
            <w:r w:rsidRPr="002F4BB2">
              <w:rPr>
                <w:rFonts w:ascii="Verdana" w:eastAsia="Times New Roman" w:hAnsi="Verdana" w:cs="Times New Roman"/>
                <w:sz w:val="16"/>
                <w:szCs w:val="16"/>
                <w:lang w:eastAsia="da-DK"/>
              </w:rPr>
              <w:t>:</w:t>
            </w:r>
          </w:p>
        </w:tc>
      </w:tr>
      <w:bookmarkStart w:id="2" w:name="Felt02"/>
      <w:tr w:rsidR="002F4BB2" w:rsidRPr="002F4BB2" w14:paraId="5391CCEF" w14:textId="77777777" w:rsidTr="002F4BB2">
        <w:tc>
          <w:tcPr>
            <w:tcW w:w="4889" w:type="dxa"/>
            <w:tcBorders>
              <w:top w:val="nil"/>
              <w:left w:val="single" w:sz="4" w:space="0" w:color="auto"/>
              <w:bottom w:val="single" w:sz="4" w:space="0" w:color="808080"/>
              <w:right w:val="nil"/>
            </w:tcBorders>
            <w:hideMark/>
          </w:tcPr>
          <w:p w14:paraId="304D8AEF" w14:textId="2E37680F" w:rsidR="002F4BB2" w:rsidRPr="002F4BB2" w:rsidRDefault="002F4BB2" w:rsidP="002F4BB2">
            <w:pPr>
              <w:spacing w:line="240" w:lineRule="auto"/>
              <w:rPr>
                <w:rFonts w:ascii="Verdana" w:eastAsia="Times New Roman" w:hAnsi="Verdana" w:cs="Times New Roman"/>
                <w:b/>
                <w:sz w:val="16"/>
                <w:szCs w:val="16"/>
                <w:lang w:eastAsia="da-DK"/>
              </w:rPr>
            </w:pPr>
            <w:r w:rsidRPr="002F4BB2">
              <w:rPr>
                <w:rFonts w:ascii="Times New Roman" w:eastAsia="Times New Roman" w:hAnsi="Times New Roman" w:cs="Times New Roman"/>
                <w:sz w:val="20"/>
                <w:szCs w:val="20"/>
                <w:lang w:eastAsia="da-DK"/>
              </w:rPr>
              <w:fldChar w:fldCharType="begin">
                <w:ffData>
                  <w:name w:val="Felt02"/>
                  <w:enabled/>
                  <w:calcOnExit w:val="0"/>
                  <w:textInput/>
                </w:ffData>
              </w:fldChar>
            </w:r>
            <w:r w:rsidRPr="002F4BB2">
              <w:rPr>
                <w:rFonts w:ascii="Verdana" w:eastAsia="Times New Roman" w:hAnsi="Verdana" w:cs="Times New Roman"/>
                <w:b/>
                <w:sz w:val="20"/>
                <w:szCs w:val="20"/>
                <w:lang w:eastAsia="da-DK"/>
              </w:rPr>
              <w:instrText xml:space="preserve"> FORMTEXT </w:instrText>
            </w:r>
            <w:r w:rsidRPr="002F4BB2">
              <w:rPr>
                <w:rFonts w:ascii="Times New Roman" w:eastAsia="Times New Roman" w:hAnsi="Times New Roman" w:cs="Times New Roman"/>
                <w:sz w:val="20"/>
                <w:szCs w:val="20"/>
                <w:lang w:eastAsia="da-DK"/>
              </w:rPr>
            </w:r>
            <w:r w:rsidRPr="002F4BB2">
              <w:rPr>
                <w:rFonts w:ascii="Times New Roman" w:eastAsia="Times New Roman" w:hAnsi="Times New Roman" w:cs="Times New Roman"/>
                <w:sz w:val="20"/>
                <w:szCs w:val="20"/>
                <w:lang w:eastAsia="da-DK"/>
              </w:rPr>
              <w:fldChar w:fldCharType="separate"/>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Times New Roman" w:eastAsia="Times New Roman" w:hAnsi="Times New Roman" w:cs="Times New Roman"/>
                <w:sz w:val="20"/>
                <w:szCs w:val="20"/>
                <w:lang w:eastAsia="da-DK"/>
              </w:rPr>
              <w:fldChar w:fldCharType="end"/>
            </w:r>
            <w:bookmarkEnd w:id="2"/>
          </w:p>
        </w:tc>
        <w:bookmarkStart w:id="3" w:name="OCPR"/>
        <w:tc>
          <w:tcPr>
            <w:tcW w:w="5000" w:type="dxa"/>
            <w:gridSpan w:val="2"/>
            <w:tcBorders>
              <w:top w:val="nil"/>
              <w:left w:val="nil"/>
              <w:bottom w:val="single" w:sz="4" w:space="0" w:color="808080"/>
              <w:right w:val="single" w:sz="4" w:space="0" w:color="auto"/>
            </w:tcBorders>
            <w:hideMark/>
          </w:tcPr>
          <w:p w14:paraId="29D7B6F0" w14:textId="77777777" w:rsidR="002F4BB2" w:rsidRPr="002F4BB2" w:rsidRDefault="002F4BB2" w:rsidP="002F4BB2">
            <w:pPr>
              <w:spacing w:line="240" w:lineRule="auto"/>
              <w:rPr>
                <w:rFonts w:ascii="Verdana" w:eastAsia="Times New Roman" w:hAnsi="Verdana" w:cs="Times New Roman"/>
                <w:b/>
                <w:sz w:val="16"/>
                <w:szCs w:val="16"/>
                <w:lang w:val="en-US" w:eastAsia="da-DK"/>
              </w:rPr>
            </w:pPr>
            <w:r w:rsidRPr="002F4BB2">
              <w:rPr>
                <w:rFonts w:ascii="Times New Roman" w:eastAsia="Times New Roman" w:hAnsi="Times New Roman" w:cs="Times New Roman"/>
                <w:sz w:val="20"/>
                <w:szCs w:val="20"/>
                <w:lang w:eastAsia="da-DK"/>
              </w:rPr>
              <w:fldChar w:fldCharType="begin">
                <w:ffData>
                  <w:name w:val="OCPR"/>
                  <w:enabled/>
                  <w:calcOnExit/>
                  <w:textInput>
                    <w:maxLength w:val="11"/>
                  </w:textInput>
                </w:ffData>
              </w:fldChar>
            </w:r>
            <w:r w:rsidRPr="002F4BB2">
              <w:rPr>
                <w:rFonts w:ascii="Verdana" w:eastAsia="Times New Roman" w:hAnsi="Verdana" w:cs="Times New Roman"/>
                <w:b/>
                <w:sz w:val="20"/>
                <w:szCs w:val="20"/>
                <w:lang w:eastAsia="da-DK"/>
              </w:rPr>
              <w:instrText xml:space="preserve"> F</w:instrText>
            </w:r>
            <w:r w:rsidRPr="002F4BB2">
              <w:rPr>
                <w:rFonts w:ascii="Verdana" w:eastAsia="Times New Roman" w:hAnsi="Verdana" w:cs="Times New Roman"/>
                <w:b/>
                <w:sz w:val="20"/>
                <w:szCs w:val="20"/>
                <w:lang w:val="en-US" w:eastAsia="da-DK"/>
              </w:rPr>
              <w:instrText xml:space="preserve">ORMTEXT </w:instrText>
            </w:r>
            <w:r w:rsidRPr="002F4BB2">
              <w:rPr>
                <w:rFonts w:ascii="Times New Roman" w:eastAsia="Times New Roman" w:hAnsi="Times New Roman" w:cs="Times New Roman"/>
                <w:sz w:val="20"/>
                <w:szCs w:val="20"/>
                <w:lang w:eastAsia="da-DK"/>
              </w:rPr>
            </w:r>
            <w:r w:rsidRPr="002F4BB2">
              <w:rPr>
                <w:rFonts w:ascii="Times New Roman" w:eastAsia="Times New Roman" w:hAnsi="Times New Roman" w:cs="Times New Roman"/>
                <w:sz w:val="20"/>
                <w:szCs w:val="20"/>
                <w:lang w:eastAsia="da-DK"/>
              </w:rPr>
              <w:fldChar w:fldCharType="separate"/>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Times New Roman" w:eastAsia="Times New Roman" w:hAnsi="Times New Roman" w:cs="Times New Roman"/>
                <w:sz w:val="20"/>
                <w:szCs w:val="20"/>
                <w:lang w:eastAsia="da-DK"/>
              </w:rPr>
              <w:fldChar w:fldCharType="end"/>
            </w:r>
            <w:bookmarkEnd w:id="3"/>
          </w:p>
        </w:tc>
      </w:tr>
      <w:tr w:rsidR="002F4BB2" w:rsidRPr="002F4BB2" w14:paraId="74E6D27A" w14:textId="77777777" w:rsidTr="002F4BB2">
        <w:tc>
          <w:tcPr>
            <w:tcW w:w="4889" w:type="dxa"/>
            <w:tcBorders>
              <w:top w:val="single" w:sz="4" w:space="0" w:color="808080"/>
              <w:left w:val="single" w:sz="4" w:space="0" w:color="auto"/>
              <w:bottom w:val="nil"/>
              <w:right w:val="nil"/>
            </w:tcBorders>
            <w:hideMark/>
          </w:tcPr>
          <w:p w14:paraId="1B6FCC10" w14:textId="77777777" w:rsidR="002F4BB2" w:rsidRPr="002F4BB2" w:rsidRDefault="002F4BB2" w:rsidP="002F4BB2">
            <w:pPr>
              <w:spacing w:line="240" w:lineRule="auto"/>
              <w:rPr>
                <w:rFonts w:ascii="Verdana" w:eastAsia="Times New Roman" w:hAnsi="Verdana" w:cs="Times New Roman"/>
                <w:sz w:val="16"/>
                <w:szCs w:val="16"/>
                <w:lang w:val="en-US" w:eastAsia="da-DK"/>
              </w:rPr>
            </w:pPr>
            <w:r w:rsidRPr="002F4BB2">
              <w:rPr>
                <w:rFonts w:ascii="Verdana" w:eastAsia="Times New Roman" w:hAnsi="Verdana" w:cs="Times New Roman"/>
                <w:sz w:val="16"/>
                <w:szCs w:val="16"/>
                <w:lang w:val="en-US" w:eastAsia="da-DK"/>
              </w:rPr>
              <w:t>Postnr.:</w:t>
            </w:r>
          </w:p>
        </w:tc>
        <w:tc>
          <w:tcPr>
            <w:tcW w:w="5000" w:type="dxa"/>
            <w:gridSpan w:val="2"/>
            <w:tcBorders>
              <w:top w:val="single" w:sz="4" w:space="0" w:color="808080"/>
              <w:left w:val="nil"/>
              <w:bottom w:val="nil"/>
              <w:right w:val="single" w:sz="4" w:space="0" w:color="auto"/>
            </w:tcBorders>
            <w:hideMark/>
          </w:tcPr>
          <w:p w14:paraId="2AF4301F" w14:textId="77777777" w:rsidR="002F4BB2" w:rsidRPr="002F4BB2" w:rsidRDefault="002F4BB2" w:rsidP="002F4BB2">
            <w:pPr>
              <w:spacing w:line="240" w:lineRule="auto"/>
              <w:rPr>
                <w:rFonts w:ascii="Verdana" w:eastAsia="Times New Roman" w:hAnsi="Verdana" w:cs="Times New Roman"/>
                <w:sz w:val="16"/>
                <w:szCs w:val="16"/>
                <w:lang w:val="en-US" w:eastAsia="da-DK"/>
              </w:rPr>
            </w:pPr>
            <w:r w:rsidRPr="002F4BB2">
              <w:rPr>
                <w:rFonts w:ascii="Verdana" w:eastAsia="Times New Roman" w:hAnsi="Verdana" w:cs="Times New Roman"/>
                <w:sz w:val="16"/>
                <w:szCs w:val="16"/>
                <w:lang w:val="en-US" w:eastAsia="da-DK"/>
              </w:rPr>
              <w:t>Tlf. nr.:</w:t>
            </w:r>
          </w:p>
        </w:tc>
      </w:tr>
      <w:bookmarkStart w:id="4" w:name="Felt03"/>
      <w:tr w:rsidR="002F4BB2" w:rsidRPr="002F4BB2" w14:paraId="680A89A6" w14:textId="77777777" w:rsidTr="002F4BB2">
        <w:tc>
          <w:tcPr>
            <w:tcW w:w="4889" w:type="dxa"/>
            <w:tcBorders>
              <w:top w:val="nil"/>
              <w:left w:val="single" w:sz="4" w:space="0" w:color="auto"/>
              <w:bottom w:val="single" w:sz="4" w:space="0" w:color="808080"/>
              <w:right w:val="nil"/>
            </w:tcBorders>
            <w:hideMark/>
          </w:tcPr>
          <w:p w14:paraId="56257B85" w14:textId="7105FA27" w:rsidR="002F4BB2" w:rsidRPr="002F4BB2" w:rsidRDefault="002F4BB2" w:rsidP="002F4BB2">
            <w:pPr>
              <w:spacing w:line="240" w:lineRule="auto"/>
              <w:rPr>
                <w:rFonts w:ascii="Verdana" w:eastAsia="Times New Roman" w:hAnsi="Verdana" w:cs="Times New Roman"/>
                <w:b/>
                <w:sz w:val="16"/>
                <w:szCs w:val="16"/>
                <w:lang w:val="en-US" w:eastAsia="da-DK"/>
              </w:rPr>
            </w:pPr>
            <w:r w:rsidRPr="002F4BB2">
              <w:rPr>
                <w:rFonts w:ascii="Times New Roman" w:eastAsia="Times New Roman" w:hAnsi="Times New Roman" w:cs="Times New Roman"/>
                <w:sz w:val="20"/>
                <w:szCs w:val="20"/>
                <w:lang w:eastAsia="da-DK"/>
              </w:rPr>
              <w:fldChar w:fldCharType="begin">
                <w:ffData>
                  <w:name w:val="Felt03"/>
                  <w:enabled/>
                  <w:calcOnExit w:val="0"/>
                  <w:textInput>
                    <w:type w:val="number"/>
                    <w:maxLength w:val="4"/>
                  </w:textInput>
                </w:ffData>
              </w:fldChar>
            </w:r>
            <w:r w:rsidRPr="002F4BB2">
              <w:rPr>
                <w:rFonts w:ascii="Verdana" w:eastAsia="Times New Roman" w:hAnsi="Verdana" w:cs="Times New Roman"/>
                <w:b/>
                <w:sz w:val="20"/>
                <w:szCs w:val="20"/>
                <w:lang w:val="en-US" w:eastAsia="da-DK"/>
              </w:rPr>
              <w:instrText xml:space="preserve"> FORMTEXT </w:instrText>
            </w:r>
            <w:r w:rsidRPr="002F4BB2">
              <w:rPr>
                <w:rFonts w:ascii="Times New Roman" w:eastAsia="Times New Roman" w:hAnsi="Times New Roman" w:cs="Times New Roman"/>
                <w:sz w:val="20"/>
                <w:szCs w:val="20"/>
                <w:lang w:eastAsia="da-DK"/>
              </w:rPr>
            </w:r>
            <w:r w:rsidRPr="002F4BB2">
              <w:rPr>
                <w:rFonts w:ascii="Times New Roman" w:eastAsia="Times New Roman" w:hAnsi="Times New Roman" w:cs="Times New Roman"/>
                <w:sz w:val="20"/>
                <w:szCs w:val="20"/>
                <w:lang w:eastAsia="da-DK"/>
              </w:rPr>
              <w:fldChar w:fldCharType="separate"/>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Times New Roman" w:eastAsia="Times New Roman" w:hAnsi="Times New Roman" w:cs="Times New Roman"/>
                <w:sz w:val="20"/>
                <w:szCs w:val="20"/>
                <w:lang w:eastAsia="da-DK"/>
              </w:rPr>
              <w:fldChar w:fldCharType="end"/>
            </w:r>
            <w:bookmarkEnd w:id="4"/>
          </w:p>
        </w:tc>
        <w:bookmarkStart w:id="5" w:name="Felt05"/>
        <w:tc>
          <w:tcPr>
            <w:tcW w:w="5000" w:type="dxa"/>
            <w:gridSpan w:val="2"/>
            <w:tcBorders>
              <w:top w:val="nil"/>
              <w:left w:val="nil"/>
              <w:bottom w:val="single" w:sz="4" w:space="0" w:color="808080"/>
              <w:right w:val="single" w:sz="4" w:space="0" w:color="auto"/>
            </w:tcBorders>
            <w:hideMark/>
          </w:tcPr>
          <w:p w14:paraId="7700780D" w14:textId="77777777" w:rsidR="002F4BB2" w:rsidRPr="002F4BB2" w:rsidRDefault="002F4BB2" w:rsidP="002F4BB2">
            <w:pPr>
              <w:spacing w:line="240" w:lineRule="auto"/>
              <w:rPr>
                <w:rFonts w:ascii="Verdana" w:eastAsia="Times New Roman" w:hAnsi="Verdana" w:cs="Times New Roman"/>
                <w:b/>
                <w:sz w:val="16"/>
                <w:szCs w:val="16"/>
                <w:lang w:val="en-US" w:eastAsia="da-DK"/>
              </w:rPr>
            </w:pPr>
            <w:r w:rsidRPr="002F4BB2">
              <w:rPr>
                <w:rFonts w:ascii="Times New Roman" w:eastAsia="Times New Roman" w:hAnsi="Times New Roman" w:cs="Times New Roman"/>
                <w:sz w:val="20"/>
                <w:szCs w:val="20"/>
                <w:lang w:eastAsia="da-DK"/>
              </w:rPr>
              <w:fldChar w:fldCharType="begin">
                <w:ffData>
                  <w:name w:val="Felt05"/>
                  <w:enabled/>
                  <w:calcOnExit w:val="0"/>
                  <w:textInput/>
                </w:ffData>
              </w:fldChar>
            </w:r>
            <w:r w:rsidRPr="002F4BB2">
              <w:rPr>
                <w:rFonts w:ascii="Verdana" w:eastAsia="Times New Roman" w:hAnsi="Verdana" w:cs="Times New Roman"/>
                <w:b/>
                <w:sz w:val="20"/>
                <w:szCs w:val="20"/>
                <w:lang w:val="en-US" w:eastAsia="da-DK"/>
              </w:rPr>
              <w:instrText xml:space="preserve"> FORMTEXT </w:instrText>
            </w:r>
            <w:r w:rsidRPr="002F4BB2">
              <w:rPr>
                <w:rFonts w:ascii="Times New Roman" w:eastAsia="Times New Roman" w:hAnsi="Times New Roman" w:cs="Times New Roman"/>
                <w:sz w:val="20"/>
                <w:szCs w:val="20"/>
                <w:lang w:eastAsia="da-DK"/>
              </w:rPr>
            </w:r>
            <w:r w:rsidRPr="002F4BB2">
              <w:rPr>
                <w:rFonts w:ascii="Times New Roman" w:eastAsia="Times New Roman" w:hAnsi="Times New Roman" w:cs="Times New Roman"/>
                <w:sz w:val="20"/>
                <w:szCs w:val="20"/>
                <w:lang w:eastAsia="da-DK"/>
              </w:rPr>
              <w:fldChar w:fldCharType="separate"/>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Times New Roman" w:eastAsia="Times New Roman" w:hAnsi="Times New Roman" w:cs="Times New Roman"/>
                <w:sz w:val="20"/>
                <w:szCs w:val="20"/>
                <w:lang w:eastAsia="da-DK"/>
              </w:rPr>
              <w:fldChar w:fldCharType="end"/>
            </w:r>
            <w:bookmarkEnd w:id="5"/>
          </w:p>
        </w:tc>
      </w:tr>
      <w:tr w:rsidR="002F4BB2" w:rsidRPr="002F4BB2" w14:paraId="5CBD9AB6" w14:textId="77777777" w:rsidTr="002F4BB2">
        <w:tc>
          <w:tcPr>
            <w:tcW w:w="4889" w:type="dxa"/>
            <w:tcBorders>
              <w:top w:val="single" w:sz="4" w:space="0" w:color="808080"/>
              <w:left w:val="single" w:sz="4" w:space="0" w:color="auto"/>
              <w:bottom w:val="nil"/>
              <w:right w:val="nil"/>
            </w:tcBorders>
            <w:hideMark/>
          </w:tcPr>
          <w:p w14:paraId="774F9A1D" w14:textId="77777777" w:rsidR="002F4BB2" w:rsidRPr="002F4BB2" w:rsidRDefault="002F4BB2" w:rsidP="002F4BB2">
            <w:pPr>
              <w:spacing w:line="240" w:lineRule="auto"/>
              <w:rPr>
                <w:rFonts w:ascii="Verdana" w:eastAsia="Times New Roman" w:hAnsi="Verdana" w:cs="Times New Roman"/>
                <w:sz w:val="16"/>
                <w:szCs w:val="16"/>
                <w:lang w:val="en-US" w:eastAsia="da-DK"/>
              </w:rPr>
            </w:pPr>
            <w:r w:rsidRPr="002F4BB2">
              <w:rPr>
                <w:rFonts w:ascii="Verdana" w:eastAsia="Times New Roman" w:hAnsi="Verdana" w:cs="Times New Roman"/>
                <w:sz w:val="16"/>
                <w:szCs w:val="16"/>
                <w:lang w:val="en-US" w:eastAsia="da-DK"/>
              </w:rPr>
              <w:t>By:</w:t>
            </w:r>
          </w:p>
        </w:tc>
        <w:tc>
          <w:tcPr>
            <w:tcW w:w="5000" w:type="dxa"/>
            <w:gridSpan w:val="2"/>
            <w:tcBorders>
              <w:top w:val="single" w:sz="4" w:space="0" w:color="808080"/>
              <w:left w:val="nil"/>
              <w:bottom w:val="nil"/>
              <w:right w:val="single" w:sz="4" w:space="0" w:color="auto"/>
            </w:tcBorders>
            <w:hideMark/>
          </w:tcPr>
          <w:p w14:paraId="43D8518E" w14:textId="77777777" w:rsidR="002F4BB2" w:rsidRPr="002F4BB2" w:rsidRDefault="002F4BB2" w:rsidP="002F4BB2">
            <w:pPr>
              <w:spacing w:line="240" w:lineRule="auto"/>
              <w:rPr>
                <w:rFonts w:ascii="Verdana" w:eastAsia="Times New Roman" w:hAnsi="Verdana" w:cs="Times New Roman"/>
                <w:sz w:val="16"/>
                <w:szCs w:val="16"/>
                <w:lang w:val="en-US" w:eastAsia="da-DK"/>
              </w:rPr>
            </w:pPr>
            <w:r w:rsidRPr="002F4BB2">
              <w:rPr>
                <w:rFonts w:ascii="Verdana" w:eastAsia="Times New Roman" w:hAnsi="Verdana" w:cs="Times New Roman"/>
                <w:sz w:val="16"/>
                <w:szCs w:val="16"/>
                <w:lang w:val="en-US" w:eastAsia="da-DK"/>
              </w:rPr>
              <w:t>E-mail:</w:t>
            </w:r>
          </w:p>
        </w:tc>
      </w:tr>
      <w:bookmarkStart w:id="6" w:name="Felt04"/>
      <w:tr w:rsidR="002F4BB2" w:rsidRPr="002F4BB2" w14:paraId="59E08D0E" w14:textId="77777777" w:rsidTr="007413A6">
        <w:tc>
          <w:tcPr>
            <w:tcW w:w="4889" w:type="dxa"/>
            <w:tcBorders>
              <w:top w:val="nil"/>
              <w:left w:val="single" w:sz="4" w:space="0" w:color="auto"/>
              <w:bottom w:val="nil"/>
              <w:right w:val="nil"/>
            </w:tcBorders>
            <w:hideMark/>
          </w:tcPr>
          <w:p w14:paraId="70E5280F" w14:textId="4C4DE738" w:rsidR="002F4BB2" w:rsidRPr="002F4BB2" w:rsidRDefault="002F4BB2" w:rsidP="002F4BB2">
            <w:pPr>
              <w:spacing w:line="240" w:lineRule="auto"/>
              <w:rPr>
                <w:rFonts w:ascii="Verdana" w:eastAsia="Times New Roman" w:hAnsi="Verdana" w:cs="Times New Roman"/>
                <w:b/>
                <w:sz w:val="16"/>
                <w:szCs w:val="16"/>
                <w:lang w:eastAsia="da-DK"/>
              </w:rPr>
            </w:pPr>
            <w:r w:rsidRPr="002F4BB2">
              <w:rPr>
                <w:rFonts w:ascii="Times New Roman" w:eastAsia="Times New Roman" w:hAnsi="Times New Roman" w:cs="Times New Roman"/>
                <w:sz w:val="20"/>
                <w:szCs w:val="20"/>
                <w:lang w:eastAsia="da-DK"/>
              </w:rPr>
              <w:fldChar w:fldCharType="begin">
                <w:ffData>
                  <w:name w:val="Felt04"/>
                  <w:enabled/>
                  <w:calcOnExit w:val="0"/>
                  <w:textInput/>
                </w:ffData>
              </w:fldChar>
            </w:r>
            <w:r w:rsidRPr="002F4BB2">
              <w:rPr>
                <w:rFonts w:ascii="Verdana" w:eastAsia="Times New Roman" w:hAnsi="Verdana" w:cs="Times New Roman"/>
                <w:b/>
                <w:sz w:val="20"/>
                <w:szCs w:val="20"/>
                <w:lang w:val="en-US" w:eastAsia="da-DK"/>
              </w:rPr>
              <w:instrText xml:space="preserve"> FO</w:instrText>
            </w:r>
            <w:r w:rsidRPr="002F4BB2">
              <w:rPr>
                <w:rFonts w:ascii="Verdana" w:eastAsia="Times New Roman" w:hAnsi="Verdana" w:cs="Times New Roman"/>
                <w:b/>
                <w:sz w:val="20"/>
                <w:szCs w:val="20"/>
                <w:lang w:eastAsia="da-DK"/>
              </w:rPr>
              <w:instrText xml:space="preserve">RMTEXT </w:instrText>
            </w:r>
            <w:r w:rsidRPr="002F4BB2">
              <w:rPr>
                <w:rFonts w:ascii="Times New Roman" w:eastAsia="Times New Roman" w:hAnsi="Times New Roman" w:cs="Times New Roman"/>
                <w:sz w:val="20"/>
                <w:szCs w:val="20"/>
                <w:lang w:eastAsia="da-DK"/>
              </w:rPr>
            </w:r>
            <w:r w:rsidRPr="002F4BB2">
              <w:rPr>
                <w:rFonts w:ascii="Times New Roman" w:eastAsia="Times New Roman" w:hAnsi="Times New Roman" w:cs="Times New Roman"/>
                <w:sz w:val="20"/>
                <w:szCs w:val="20"/>
                <w:lang w:eastAsia="da-DK"/>
              </w:rPr>
              <w:fldChar w:fldCharType="separate"/>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Times New Roman" w:eastAsia="Times New Roman" w:hAnsi="Times New Roman" w:cs="Times New Roman"/>
                <w:sz w:val="20"/>
                <w:szCs w:val="20"/>
                <w:lang w:eastAsia="da-DK"/>
              </w:rPr>
              <w:fldChar w:fldCharType="end"/>
            </w:r>
            <w:bookmarkEnd w:id="6"/>
          </w:p>
        </w:tc>
        <w:bookmarkStart w:id="7" w:name="Felt06"/>
        <w:tc>
          <w:tcPr>
            <w:tcW w:w="5000" w:type="dxa"/>
            <w:gridSpan w:val="2"/>
            <w:tcBorders>
              <w:top w:val="nil"/>
              <w:left w:val="nil"/>
              <w:bottom w:val="nil"/>
              <w:right w:val="single" w:sz="4" w:space="0" w:color="auto"/>
            </w:tcBorders>
            <w:hideMark/>
          </w:tcPr>
          <w:p w14:paraId="223EAF87" w14:textId="77777777" w:rsidR="002F4BB2" w:rsidRPr="002F4BB2" w:rsidRDefault="002F4BB2" w:rsidP="002F4BB2">
            <w:pPr>
              <w:spacing w:line="240" w:lineRule="auto"/>
              <w:rPr>
                <w:rFonts w:ascii="Verdana" w:eastAsia="Times New Roman" w:hAnsi="Verdana" w:cs="Times New Roman"/>
                <w:b/>
                <w:sz w:val="16"/>
                <w:szCs w:val="16"/>
                <w:lang w:eastAsia="da-DK"/>
              </w:rPr>
            </w:pPr>
            <w:r w:rsidRPr="002F4BB2">
              <w:rPr>
                <w:rFonts w:ascii="Times New Roman" w:eastAsia="Times New Roman" w:hAnsi="Times New Roman" w:cs="Times New Roman"/>
                <w:sz w:val="20"/>
                <w:szCs w:val="20"/>
                <w:lang w:eastAsia="da-DK"/>
              </w:rPr>
              <w:fldChar w:fldCharType="begin">
                <w:ffData>
                  <w:name w:val="Felt06"/>
                  <w:enabled/>
                  <w:calcOnExit w:val="0"/>
                  <w:textInput/>
                </w:ffData>
              </w:fldChar>
            </w:r>
            <w:r w:rsidRPr="002F4BB2">
              <w:rPr>
                <w:rFonts w:ascii="Verdana" w:eastAsia="Times New Roman" w:hAnsi="Verdana" w:cs="Times New Roman"/>
                <w:b/>
                <w:sz w:val="20"/>
                <w:szCs w:val="20"/>
                <w:lang w:eastAsia="da-DK"/>
              </w:rPr>
              <w:instrText xml:space="preserve"> FORMTEXT </w:instrText>
            </w:r>
            <w:r w:rsidRPr="002F4BB2">
              <w:rPr>
                <w:rFonts w:ascii="Times New Roman" w:eastAsia="Times New Roman" w:hAnsi="Times New Roman" w:cs="Times New Roman"/>
                <w:sz w:val="20"/>
                <w:szCs w:val="20"/>
                <w:lang w:eastAsia="da-DK"/>
              </w:rPr>
            </w:r>
            <w:r w:rsidRPr="002F4BB2">
              <w:rPr>
                <w:rFonts w:ascii="Times New Roman" w:eastAsia="Times New Roman" w:hAnsi="Times New Roman" w:cs="Times New Roman"/>
                <w:sz w:val="20"/>
                <w:szCs w:val="20"/>
                <w:lang w:eastAsia="da-DK"/>
              </w:rPr>
              <w:fldChar w:fldCharType="separate"/>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Times New Roman" w:eastAsia="Times New Roman" w:hAnsi="Times New Roman" w:cs="Times New Roman"/>
                <w:sz w:val="20"/>
                <w:szCs w:val="20"/>
                <w:lang w:eastAsia="da-DK"/>
              </w:rPr>
              <w:fldChar w:fldCharType="end"/>
            </w:r>
            <w:bookmarkEnd w:id="7"/>
          </w:p>
        </w:tc>
      </w:tr>
      <w:tr w:rsidR="007D3C9A" w:rsidRPr="002F4BB2" w14:paraId="5E482EBB" w14:textId="77777777" w:rsidTr="002F4BB2">
        <w:tc>
          <w:tcPr>
            <w:tcW w:w="4889" w:type="dxa"/>
            <w:tcBorders>
              <w:top w:val="nil"/>
              <w:left w:val="single" w:sz="4" w:space="0" w:color="auto"/>
              <w:bottom w:val="single" w:sz="4" w:space="0" w:color="auto"/>
              <w:right w:val="nil"/>
            </w:tcBorders>
          </w:tcPr>
          <w:p w14:paraId="53B6EE61" w14:textId="77777777" w:rsidR="007D3C9A" w:rsidRPr="002F4BB2" w:rsidRDefault="007D3C9A" w:rsidP="002F4BB2">
            <w:pPr>
              <w:spacing w:line="240" w:lineRule="auto"/>
              <w:rPr>
                <w:rFonts w:ascii="Times New Roman" w:eastAsia="Times New Roman" w:hAnsi="Times New Roman" w:cs="Times New Roman"/>
                <w:sz w:val="20"/>
                <w:szCs w:val="20"/>
                <w:lang w:eastAsia="da-DK"/>
              </w:rPr>
            </w:pPr>
          </w:p>
        </w:tc>
        <w:tc>
          <w:tcPr>
            <w:tcW w:w="5000" w:type="dxa"/>
            <w:gridSpan w:val="2"/>
            <w:tcBorders>
              <w:top w:val="nil"/>
              <w:left w:val="nil"/>
              <w:bottom w:val="single" w:sz="4" w:space="0" w:color="auto"/>
              <w:right w:val="single" w:sz="4" w:space="0" w:color="auto"/>
            </w:tcBorders>
          </w:tcPr>
          <w:p w14:paraId="2BE3D3FC" w14:textId="77777777" w:rsidR="007D3C9A" w:rsidRPr="002F4BB2" w:rsidRDefault="007D3C9A" w:rsidP="002F4BB2">
            <w:pPr>
              <w:spacing w:line="240" w:lineRule="auto"/>
              <w:rPr>
                <w:rFonts w:ascii="Times New Roman" w:eastAsia="Times New Roman" w:hAnsi="Times New Roman" w:cs="Times New Roman"/>
                <w:sz w:val="20"/>
                <w:szCs w:val="20"/>
                <w:lang w:eastAsia="da-DK"/>
              </w:rPr>
            </w:pPr>
          </w:p>
        </w:tc>
      </w:tr>
    </w:tbl>
    <w:p w14:paraId="16904913" w14:textId="77777777" w:rsidR="002F4BB2" w:rsidRPr="002F4BB2" w:rsidRDefault="002F4BB2" w:rsidP="002F4BB2">
      <w:pPr>
        <w:spacing w:line="240" w:lineRule="auto"/>
        <w:rPr>
          <w:rFonts w:ascii="Verdana" w:eastAsia="Times New Roman" w:hAnsi="Verdana" w:cs="Times New Roman"/>
          <w:sz w:val="16"/>
          <w:szCs w:val="16"/>
          <w:lang w:eastAsia="da-DK"/>
        </w:rPr>
      </w:pPr>
    </w:p>
    <w:tbl>
      <w:tblPr>
        <w:tblW w:w="988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889"/>
        <w:gridCol w:w="181"/>
        <w:gridCol w:w="2874"/>
        <w:gridCol w:w="1945"/>
      </w:tblGrid>
      <w:tr w:rsidR="007D3C9A" w:rsidRPr="002F4BB2" w14:paraId="50CD9392" w14:textId="77777777" w:rsidTr="007D3C9A">
        <w:trPr>
          <w:trHeight w:val="155"/>
        </w:trPr>
        <w:tc>
          <w:tcPr>
            <w:tcW w:w="9889" w:type="dxa"/>
            <w:gridSpan w:val="4"/>
            <w:tcBorders>
              <w:top w:val="single" w:sz="4" w:space="0" w:color="auto"/>
              <w:left w:val="single" w:sz="4" w:space="0" w:color="auto"/>
              <w:bottom w:val="nil"/>
              <w:right w:val="single" w:sz="4" w:space="0" w:color="auto"/>
            </w:tcBorders>
          </w:tcPr>
          <w:p w14:paraId="406EA8FC" w14:textId="77777777" w:rsidR="007D3C9A" w:rsidRPr="002F4BB2" w:rsidRDefault="007D3C9A" w:rsidP="007D3C9A">
            <w:pPr>
              <w:spacing w:line="240" w:lineRule="auto"/>
              <w:rPr>
                <w:rFonts w:ascii="Verdana" w:eastAsia="Times New Roman" w:hAnsi="Verdana" w:cs="Times New Roman"/>
                <w:b/>
                <w:sz w:val="20"/>
                <w:szCs w:val="20"/>
                <w:lang w:eastAsia="da-DK"/>
              </w:rPr>
            </w:pPr>
          </w:p>
          <w:p w14:paraId="0C9BD1D5" w14:textId="1EBEAC46" w:rsidR="007D3C9A" w:rsidRPr="002F4BB2" w:rsidRDefault="007D3C9A" w:rsidP="007D3C9A">
            <w:pPr>
              <w:spacing w:line="240" w:lineRule="auto"/>
              <w:rPr>
                <w:rFonts w:ascii="Verdana" w:eastAsia="Times New Roman" w:hAnsi="Verdana" w:cs="Times New Roman"/>
                <w:b/>
                <w:sz w:val="18"/>
                <w:szCs w:val="18"/>
                <w:lang w:eastAsia="da-DK"/>
              </w:rPr>
            </w:pPr>
            <w:r>
              <w:rPr>
                <w:rFonts w:ascii="Verdana" w:eastAsia="Times New Roman" w:hAnsi="Verdana" w:cs="Times New Roman"/>
                <w:b/>
                <w:sz w:val="20"/>
                <w:szCs w:val="20"/>
                <w:lang w:eastAsia="da-DK"/>
              </w:rPr>
              <w:t>2</w:t>
            </w:r>
            <w:r w:rsidRPr="002F4BB2">
              <w:rPr>
                <w:rFonts w:ascii="Verdana" w:eastAsia="Times New Roman" w:hAnsi="Verdana" w:cs="Times New Roman"/>
                <w:b/>
                <w:sz w:val="20"/>
                <w:szCs w:val="20"/>
                <w:lang w:eastAsia="da-DK"/>
              </w:rPr>
              <w:t>. Oplysning om tilsag</w:t>
            </w:r>
            <w:r>
              <w:rPr>
                <w:rFonts w:ascii="Verdana" w:eastAsia="Times New Roman" w:hAnsi="Verdana" w:cs="Times New Roman"/>
                <w:b/>
                <w:sz w:val="20"/>
                <w:szCs w:val="20"/>
                <w:lang w:eastAsia="da-DK"/>
              </w:rPr>
              <w:t>net</w:t>
            </w:r>
          </w:p>
        </w:tc>
      </w:tr>
      <w:tr w:rsidR="007D3C9A" w:rsidRPr="002F4BB2" w14:paraId="0531A591" w14:textId="77777777" w:rsidTr="007D3C9A">
        <w:trPr>
          <w:trHeight w:val="155"/>
        </w:trPr>
        <w:tc>
          <w:tcPr>
            <w:tcW w:w="9889" w:type="dxa"/>
            <w:gridSpan w:val="4"/>
            <w:tcBorders>
              <w:top w:val="single" w:sz="4" w:space="0" w:color="auto"/>
              <w:left w:val="single" w:sz="4" w:space="0" w:color="auto"/>
              <w:bottom w:val="nil"/>
              <w:right w:val="single" w:sz="4" w:space="0" w:color="auto"/>
            </w:tcBorders>
          </w:tcPr>
          <w:p w14:paraId="1E6272F8" w14:textId="77777777" w:rsidR="007D3C9A" w:rsidRDefault="007D3C9A" w:rsidP="007D3C9A">
            <w:pPr>
              <w:spacing w:line="240" w:lineRule="auto"/>
              <w:rPr>
                <w:rFonts w:ascii="Verdana" w:eastAsia="Times New Roman" w:hAnsi="Verdana" w:cs="Times New Roman"/>
                <w:sz w:val="16"/>
                <w:szCs w:val="16"/>
                <w:lang w:eastAsia="da-DK"/>
              </w:rPr>
            </w:pPr>
          </w:p>
          <w:p w14:paraId="4F2B15A9" w14:textId="12400AE8" w:rsidR="007D3C9A" w:rsidRDefault="007D3C9A" w:rsidP="007D3C9A">
            <w:pPr>
              <w:spacing w:line="240" w:lineRule="auto"/>
              <w:rPr>
                <w:rFonts w:ascii="Verdana" w:eastAsia="Times New Roman" w:hAnsi="Verdana" w:cs="Times New Roman"/>
                <w:sz w:val="16"/>
                <w:szCs w:val="16"/>
                <w:lang w:eastAsia="da-DK"/>
              </w:rPr>
            </w:pPr>
            <w:r>
              <w:rPr>
                <w:rFonts w:ascii="Verdana" w:eastAsia="Times New Roman" w:hAnsi="Verdana" w:cs="Times New Roman"/>
                <w:sz w:val="16"/>
                <w:szCs w:val="16"/>
                <w:lang w:eastAsia="da-DK"/>
              </w:rPr>
              <w:t>Type af tilsagn/tilsagnsnummer:</w:t>
            </w:r>
          </w:p>
          <w:p w14:paraId="79A334E8" w14:textId="146A5AD3" w:rsidR="007D3C9A" w:rsidRPr="002F4BB2" w:rsidRDefault="007D3C9A" w:rsidP="007D3C9A">
            <w:pPr>
              <w:spacing w:line="240" w:lineRule="auto"/>
              <w:rPr>
                <w:rFonts w:ascii="Verdana" w:eastAsia="Times New Roman" w:hAnsi="Verdana" w:cs="Times New Roman"/>
                <w:b/>
                <w:sz w:val="18"/>
                <w:szCs w:val="18"/>
                <w:lang w:eastAsia="da-DK"/>
              </w:rPr>
            </w:pPr>
          </w:p>
        </w:tc>
      </w:tr>
      <w:tr w:rsidR="007D3C9A" w:rsidRPr="002F4BB2" w14:paraId="4C3BC8CD" w14:textId="77777777" w:rsidTr="007D3C9A">
        <w:trPr>
          <w:trHeight w:val="155"/>
        </w:trPr>
        <w:tc>
          <w:tcPr>
            <w:tcW w:w="9889" w:type="dxa"/>
            <w:gridSpan w:val="4"/>
            <w:tcBorders>
              <w:top w:val="single" w:sz="4" w:space="0" w:color="auto"/>
              <w:left w:val="single" w:sz="4" w:space="0" w:color="auto"/>
              <w:bottom w:val="nil"/>
              <w:right w:val="single" w:sz="4" w:space="0" w:color="auto"/>
            </w:tcBorders>
          </w:tcPr>
          <w:p w14:paraId="38502276" w14:textId="77777777" w:rsidR="007D3C9A" w:rsidRPr="002F4BB2" w:rsidRDefault="007D3C9A" w:rsidP="007D3C9A">
            <w:pPr>
              <w:spacing w:line="240" w:lineRule="auto"/>
              <w:rPr>
                <w:rFonts w:ascii="Verdana" w:eastAsia="Times New Roman" w:hAnsi="Verdana" w:cs="Times New Roman"/>
                <w:b/>
                <w:sz w:val="18"/>
                <w:szCs w:val="18"/>
                <w:lang w:eastAsia="da-DK"/>
              </w:rPr>
            </w:pPr>
            <w:r w:rsidRPr="002F4BB2">
              <w:rPr>
                <w:rFonts w:ascii="Verdana" w:eastAsia="Times New Roman" w:hAnsi="Verdana" w:cs="Times New Roman"/>
                <w:b/>
                <w:sz w:val="18"/>
                <w:szCs w:val="18"/>
                <w:lang w:eastAsia="da-DK"/>
              </w:rPr>
              <w:t>Anfør journalnummer og udløbsår for de tilsagn som erklæringen skal omfatte</w:t>
            </w:r>
          </w:p>
          <w:p w14:paraId="7546EA6C" w14:textId="77777777" w:rsidR="007D3C9A" w:rsidRPr="002F4BB2" w:rsidRDefault="007D3C9A" w:rsidP="007D3C9A">
            <w:pPr>
              <w:spacing w:line="240" w:lineRule="auto"/>
              <w:rPr>
                <w:rFonts w:ascii="Verdana" w:eastAsia="Times New Roman" w:hAnsi="Verdana" w:cs="Times New Roman"/>
                <w:sz w:val="16"/>
                <w:szCs w:val="16"/>
                <w:lang w:eastAsia="da-DK"/>
              </w:rPr>
            </w:pPr>
            <w:r w:rsidRPr="002F4BB2">
              <w:rPr>
                <w:rFonts w:ascii="Verdana" w:eastAsia="Times New Roman" w:hAnsi="Verdana" w:cs="Times New Roman"/>
                <w:sz w:val="16"/>
                <w:szCs w:val="16"/>
                <w:lang w:eastAsia="da-DK"/>
              </w:rPr>
              <w:t>(Et tilsagn omfatter alle marker med tilsagn under samme tilskudsordning og med samme udløbsår)</w:t>
            </w:r>
          </w:p>
          <w:p w14:paraId="3C9C1E1B" w14:textId="77777777" w:rsidR="007D3C9A" w:rsidRPr="002F4BB2" w:rsidRDefault="007D3C9A" w:rsidP="007D3C9A">
            <w:pPr>
              <w:spacing w:line="240" w:lineRule="auto"/>
              <w:rPr>
                <w:rFonts w:ascii="Verdana" w:eastAsia="Times New Roman" w:hAnsi="Verdana" w:cs="Times New Roman"/>
                <w:sz w:val="16"/>
                <w:szCs w:val="16"/>
                <w:lang w:eastAsia="da-DK"/>
              </w:rPr>
            </w:pPr>
          </w:p>
        </w:tc>
      </w:tr>
      <w:tr w:rsidR="007D3C9A" w:rsidRPr="002F4BB2" w14:paraId="535C70F2" w14:textId="77777777" w:rsidTr="007D3C9A">
        <w:tc>
          <w:tcPr>
            <w:tcW w:w="5070" w:type="dxa"/>
            <w:gridSpan w:val="2"/>
            <w:tcBorders>
              <w:top w:val="nil"/>
              <w:left w:val="single" w:sz="4" w:space="0" w:color="auto"/>
              <w:bottom w:val="nil"/>
              <w:right w:val="nil"/>
            </w:tcBorders>
          </w:tcPr>
          <w:p w14:paraId="2687485E" w14:textId="77777777" w:rsidR="007D3C9A" w:rsidRPr="002F4BB2" w:rsidRDefault="007D3C9A" w:rsidP="007D3C9A">
            <w:pPr>
              <w:spacing w:line="240" w:lineRule="auto"/>
              <w:rPr>
                <w:rFonts w:ascii="Verdana" w:eastAsia="Times New Roman" w:hAnsi="Verdana" w:cs="Times New Roman"/>
                <w:sz w:val="16"/>
                <w:szCs w:val="16"/>
                <w:lang w:eastAsia="da-DK"/>
              </w:rPr>
            </w:pPr>
            <w:r w:rsidRPr="002F4BB2">
              <w:rPr>
                <w:rFonts w:ascii="Verdana" w:eastAsia="Times New Roman" w:hAnsi="Verdana" w:cs="Times New Roman"/>
                <w:sz w:val="16"/>
                <w:szCs w:val="16"/>
                <w:lang w:eastAsia="da-DK"/>
              </w:rPr>
              <w:t>Journalnummer:</w:t>
            </w:r>
          </w:p>
        </w:tc>
        <w:tc>
          <w:tcPr>
            <w:tcW w:w="2874" w:type="dxa"/>
            <w:tcBorders>
              <w:top w:val="nil"/>
              <w:left w:val="nil"/>
              <w:bottom w:val="nil"/>
              <w:right w:val="nil"/>
            </w:tcBorders>
          </w:tcPr>
          <w:p w14:paraId="47F56333" w14:textId="77777777" w:rsidR="007D3C9A" w:rsidRPr="002F4BB2" w:rsidRDefault="007D3C9A" w:rsidP="007D3C9A">
            <w:pPr>
              <w:spacing w:line="240" w:lineRule="auto"/>
              <w:rPr>
                <w:rFonts w:ascii="Verdana" w:eastAsia="Times New Roman" w:hAnsi="Verdana" w:cs="Times New Roman"/>
                <w:sz w:val="16"/>
                <w:szCs w:val="16"/>
                <w:lang w:eastAsia="da-DK"/>
              </w:rPr>
            </w:pPr>
            <w:r w:rsidRPr="002F4BB2">
              <w:rPr>
                <w:rFonts w:ascii="Verdana" w:eastAsia="Times New Roman" w:hAnsi="Verdana" w:cs="Times New Roman"/>
                <w:sz w:val="16"/>
                <w:szCs w:val="16"/>
                <w:lang w:eastAsia="da-DK"/>
              </w:rPr>
              <w:t>Udløbsår:</w:t>
            </w:r>
          </w:p>
        </w:tc>
        <w:tc>
          <w:tcPr>
            <w:tcW w:w="1945" w:type="dxa"/>
            <w:tcBorders>
              <w:top w:val="nil"/>
              <w:left w:val="nil"/>
              <w:bottom w:val="nil"/>
              <w:right w:val="single" w:sz="4" w:space="0" w:color="auto"/>
            </w:tcBorders>
          </w:tcPr>
          <w:p w14:paraId="2BEB773E" w14:textId="77777777" w:rsidR="007D3C9A" w:rsidRPr="002F4BB2" w:rsidRDefault="007D3C9A" w:rsidP="007D3C9A">
            <w:pPr>
              <w:spacing w:line="240" w:lineRule="auto"/>
              <w:ind w:left="-108" w:right="73"/>
              <w:rPr>
                <w:rFonts w:ascii="Verdana" w:eastAsia="Times New Roman" w:hAnsi="Verdana" w:cs="Times New Roman"/>
                <w:sz w:val="16"/>
                <w:szCs w:val="16"/>
                <w:lang w:eastAsia="da-DK"/>
              </w:rPr>
            </w:pPr>
          </w:p>
          <w:p w14:paraId="034A4597" w14:textId="77777777" w:rsidR="007D3C9A" w:rsidRPr="002F4BB2" w:rsidRDefault="007D3C9A" w:rsidP="007D3C9A">
            <w:pPr>
              <w:spacing w:line="240" w:lineRule="auto"/>
              <w:ind w:left="-108" w:right="73"/>
              <w:rPr>
                <w:rFonts w:ascii="Verdana" w:eastAsia="Times New Roman" w:hAnsi="Verdana" w:cs="Times New Roman"/>
                <w:sz w:val="16"/>
                <w:szCs w:val="16"/>
                <w:lang w:eastAsia="da-DK"/>
              </w:rPr>
            </w:pPr>
          </w:p>
        </w:tc>
      </w:tr>
      <w:tr w:rsidR="007D3C9A" w:rsidRPr="002F4BB2" w14:paraId="6A7B9EB8" w14:textId="77777777" w:rsidTr="007D3C9A">
        <w:trPr>
          <w:trHeight w:val="70"/>
        </w:trPr>
        <w:tc>
          <w:tcPr>
            <w:tcW w:w="5070" w:type="dxa"/>
            <w:gridSpan w:val="2"/>
            <w:tcBorders>
              <w:top w:val="nil"/>
              <w:left w:val="single" w:sz="4" w:space="0" w:color="auto"/>
              <w:bottom w:val="single" w:sz="4" w:space="0" w:color="auto"/>
              <w:right w:val="nil"/>
            </w:tcBorders>
          </w:tcPr>
          <w:p w14:paraId="1C65CB83" w14:textId="77777777" w:rsidR="007D3C9A" w:rsidRPr="002F4BB2" w:rsidRDefault="007D3C9A" w:rsidP="007D3C9A">
            <w:pPr>
              <w:spacing w:line="240" w:lineRule="auto"/>
              <w:rPr>
                <w:rFonts w:ascii="Verdana" w:eastAsia="Times New Roman" w:hAnsi="Verdana" w:cs="Times New Roman"/>
                <w:b/>
                <w:sz w:val="16"/>
                <w:szCs w:val="16"/>
                <w:lang w:eastAsia="da-DK"/>
              </w:rPr>
            </w:pPr>
            <w:bookmarkStart w:id="8" w:name="ECVR" w:colFirst="2" w:colLast="2"/>
          </w:p>
        </w:tc>
        <w:tc>
          <w:tcPr>
            <w:tcW w:w="2874" w:type="dxa"/>
            <w:tcBorders>
              <w:top w:val="nil"/>
              <w:left w:val="nil"/>
              <w:bottom w:val="single" w:sz="4" w:space="0" w:color="auto"/>
              <w:right w:val="nil"/>
            </w:tcBorders>
          </w:tcPr>
          <w:p w14:paraId="083D11AC" w14:textId="77777777" w:rsidR="007D3C9A" w:rsidRPr="002F4BB2" w:rsidRDefault="007D3C9A" w:rsidP="007D3C9A">
            <w:pPr>
              <w:spacing w:line="240" w:lineRule="auto"/>
              <w:ind w:left="-108"/>
              <w:rPr>
                <w:rFonts w:ascii="Verdana" w:eastAsia="Times New Roman" w:hAnsi="Verdana" w:cs="Times New Roman"/>
                <w:b/>
                <w:sz w:val="16"/>
                <w:szCs w:val="16"/>
                <w:lang w:eastAsia="da-DK"/>
              </w:rPr>
            </w:pPr>
          </w:p>
        </w:tc>
        <w:tc>
          <w:tcPr>
            <w:tcW w:w="1945" w:type="dxa"/>
            <w:tcBorders>
              <w:top w:val="nil"/>
              <w:left w:val="nil"/>
              <w:bottom w:val="single" w:sz="4" w:space="0" w:color="auto"/>
              <w:right w:val="single" w:sz="4" w:space="0" w:color="auto"/>
            </w:tcBorders>
          </w:tcPr>
          <w:p w14:paraId="29DBA5FD" w14:textId="77777777" w:rsidR="007D3C9A" w:rsidRPr="002F4BB2" w:rsidRDefault="007D3C9A" w:rsidP="007D3C9A">
            <w:pPr>
              <w:spacing w:line="240" w:lineRule="auto"/>
              <w:ind w:right="73"/>
              <w:rPr>
                <w:rFonts w:ascii="Verdana" w:eastAsia="Times New Roman" w:hAnsi="Verdana" w:cs="Times New Roman"/>
                <w:b/>
                <w:sz w:val="16"/>
                <w:szCs w:val="16"/>
                <w:lang w:eastAsia="da-DK"/>
              </w:rPr>
            </w:pPr>
          </w:p>
        </w:tc>
      </w:tr>
      <w:bookmarkEnd w:id="8"/>
      <w:tr w:rsidR="007D3C9A" w:rsidRPr="002F4BB2" w14:paraId="4069A7BD" w14:textId="77777777" w:rsidTr="007D3C9A">
        <w:tc>
          <w:tcPr>
            <w:tcW w:w="4889" w:type="dxa"/>
            <w:tcBorders>
              <w:top w:val="single" w:sz="4" w:space="0" w:color="auto"/>
              <w:left w:val="single" w:sz="4" w:space="0" w:color="auto"/>
              <w:bottom w:val="nil"/>
              <w:right w:val="nil"/>
            </w:tcBorders>
          </w:tcPr>
          <w:p w14:paraId="2384E172" w14:textId="77777777" w:rsidR="007D3C9A" w:rsidRPr="002F4BB2" w:rsidRDefault="007D3C9A" w:rsidP="007D3C9A">
            <w:pPr>
              <w:spacing w:line="240" w:lineRule="auto"/>
              <w:rPr>
                <w:rFonts w:ascii="Verdana" w:eastAsia="Times New Roman" w:hAnsi="Verdana" w:cs="Times New Roman"/>
                <w:sz w:val="16"/>
                <w:szCs w:val="16"/>
                <w:lang w:eastAsia="da-DK"/>
              </w:rPr>
            </w:pPr>
          </w:p>
        </w:tc>
        <w:tc>
          <w:tcPr>
            <w:tcW w:w="5000" w:type="dxa"/>
            <w:gridSpan w:val="3"/>
            <w:tcBorders>
              <w:top w:val="single" w:sz="4" w:space="0" w:color="auto"/>
              <w:left w:val="nil"/>
              <w:bottom w:val="nil"/>
              <w:right w:val="single" w:sz="4" w:space="0" w:color="auto"/>
            </w:tcBorders>
          </w:tcPr>
          <w:p w14:paraId="3BC99BC5" w14:textId="77777777" w:rsidR="007D3C9A" w:rsidRPr="002F4BB2" w:rsidRDefault="007D3C9A" w:rsidP="007D3C9A">
            <w:pPr>
              <w:spacing w:line="240" w:lineRule="auto"/>
              <w:rPr>
                <w:rFonts w:ascii="Verdana" w:eastAsia="Times New Roman" w:hAnsi="Verdana" w:cs="Times New Roman"/>
                <w:sz w:val="16"/>
                <w:szCs w:val="16"/>
                <w:lang w:eastAsia="da-DK"/>
              </w:rPr>
            </w:pPr>
          </w:p>
        </w:tc>
      </w:tr>
      <w:tr w:rsidR="007D3C9A" w:rsidRPr="002F4BB2" w14:paraId="22AF0196" w14:textId="77777777" w:rsidTr="007D3C9A">
        <w:tc>
          <w:tcPr>
            <w:tcW w:w="4889" w:type="dxa"/>
            <w:tcBorders>
              <w:top w:val="nil"/>
              <w:left w:val="single" w:sz="4" w:space="0" w:color="auto"/>
              <w:bottom w:val="single" w:sz="4" w:space="0" w:color="auto"/>
              <w:right w:val="nil"/>
            </w:tcBorders>
            <w:hideMark/>
          </w:tcPr>
          <w:p w14:paraId="3054C8F7" w14:textId="77777777" w:rsidR="007D3C9A" w:rsidRPr="002F4BB2" w:rsidRDefault="007D3C9A" w:rsidP="007D3C9A">
            <w:pPr>
              <w:spacing w:line="240" w:lineRule="auto"/>
              <w:rPr>
                <w:rFonts w:ascii="Verdana" w:eastAsia="Times New Roman" w:hAnsi="Verdana" w:cs="Times New Roman"/>
                <w:b/>
                <w:sz w:val="16"/>
                <w:szCs w:val="16"/>
                <w:lang w:eastAsia="da-DK"/>
              </w:rPr>
            </w:pPr>
            <w:bookmarkStart w:id="9" w:name="Felt08"/>
            <w:r w:rsidRPr="002F4BB2">
              <w:rPr>
                <w:rFonts w:ascii="Verdana" w:eastAsia="Times New Roman" w:hAnsi="Verdana" w:cs="Times New Roman"/>
                <w:b/>
                <w:sz w:val="20"/>
                <w:szCs w:val="20"/>
                <w:lang w:eastAsia="da-DK"/>
              </w:rPr>
              <w:t xml:space="preserve">1: </w:t>
            </w:r>
            <w:r w:rsidRPr="002F4BB2">
              <w:rPr>
                <w:rFonts w:ascii="Times New Roman" w:eastAsia="Times New Roman" w:hAnsi="Times New Roman" w:cs="Times New Roman"/>
                <w:sz w:val="20"/>
                <w:szCs w:val="20"/>
                <w:lang w:eastAsia="da-DK"/>
              </w:rPr>
              <w:fldChar w:fldCharType="begin">
                <w:ffData>
                  <w:name w:val="Felt08"/>
                  <w:enabled/>
                  <w:calcOnExit w:val="0"/>
                  <w:textInput/>
                </w:ffData>
              </w:fldChar>
            </w:r>
            <w:r w:rsidRPr="002F4BB2">
              <w:rPr>
                <w:rFonts w:ascii="Verdana" w:eastAsia="Times New Roman" w:hAnsi="Verdana" w:cs="Times New Roman"/>
                <w:b/>
                <w:sz w:val="20"/>
                <w:szCs w:val="20"/>
                <w:lang w:eastAsia="da-DK"/>
              </w:rPr>
              <w:instrText xml:space="preserve"> FORMTEXT </w:instrText>
            </w:r>
            <w:r w:rsidRPr="002F4BB2">
              <w:rPr>
                <w:rFonts w:ascii="Times New Roman" w:eastAsia="Times New Roman" w:hAnsi="Times New Roman" w:cs="Times New Roman"/>
                <w:sz w:val="20"/>
                <w:szCs w:val="20"/>
                <w:lang w:eastAsia="da-DK"/>
              </w:rPr>
            </w:r>
            <w:r w:rsidRPr="002F4BB2">
              <w:rPr>
                <w:rFonts w:ascii="Times New Roman" w:eastAsia="Times New Roman" w:hAnsi="Times New Roman" w:cs="Times New Roman"/>
                <w:sz w:val="20"/>
                <w:szCs w:val="20"/>
                <w:lang w:eastAsia="da-DK"/>
              </w:rPr>
              <w:fldChar w:fldCharType="separate"/>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xml:space="preserve">         </w:t>
            </w:r>
            <w:r w:rsidRPr="002F4BB2">
              <w:rPr>
                <w:rFonts w:ascii="Verdana" w:eastAsia="Times New Roman" w:hAnsi="Verdana" w:cs="Times New Roman"/>
                <w:b/>
                <w:noProof/>
                <w:sz w:val="20"/>
                <w:szCs w:val="20"/>
                <w:lang w:eastAsia="da-DK"/>
              </w:rPr>
              <w:t> </w:t>
            </w:r>
            <w:r w:rsidRPr="002F4BB2">
              <w:rPr>
                <w:rFonts w:ascii="Times New Roman" w:eastAsia="Times New Roman" w:hAnsi="Times New Roman" w:cs="Times New Roman"/>
                <w:sz w:val="20"/>
                <w:szCs w:val="20"/>
                <w:lang w:eastAsia="da-DK"/>
              </w:rPr>
              <w:fldChar w:fldCharType="end"/>
            </w:r>
            <w:bookmarkEnd w:id="9"/>
            <w:r w:rsidRPr="002F4BB2">
              <w:rPr>
                <w:rFonts w:ascii="Verdana" w:eastAsia="Times New Roman" w:hAnsi="Verdana" w:cs="Times New Roman"/>
                <w:b/>
                <w:sz w:val="20"/>
                <w:szCs w:val="20"/>
                <w:lang w:eastAsia="da-DK"/>
              </w:rPr>
              <w:t xml:space="preserve"> </w:t>
            </w:r>
          </w:p>
        </w:tc>
        <w:tc>
          <w:tcPr>
            <w:tcW w:w="5000" w:type="dxa"/>
            <w:gridSpan w:val="3"/>
            <w:tcBorders>
              <w:top w:val="nil"/>
              <w:left w:val="nil"/>
              <w:bottom w:val="single" w:sz="4" w:space="0" w:color="auto"/>
              <w:right w:val="single" w:sz="4" w:space="0" w:color="auto"/>
            </w:tcBorders>
            <w:hideMark/>
          </w:tcPr>
          <w:p w14:paraId="3FAE7443" w14:textId="77777777" w:rsidR="007D3C9A" w:rsidRPr="002F4BB2" w:rsidRDefault="007D3C9A" w:rsidP="007D3C9A">
            <w:pPr>
              <w:spacing w:line="240" w:lineRule="auto"/>
              <w:rPr>
                <w:rFonts w:ascii="Verdana" w:eastAsia="Times New Roman" w:hAnsi="Verdana" w:cs="Times New Roman"/>
                <w:b/>
                <w:sz w:val="16"/>
                <w:szCs w:val="16"/>
                <w:lang w:eastAsia="da-DK"/>
              </w:rPr>
            </w:pPr>
            <w:bookmarkStart w:id="10" w:name="ECPR"/>
            <w:r w:rsidRPr="002F4BB2">
              <w:rPr>
                <w:rFonts w:ascii="Verdana" w:eastAsia="Times New Roman" w:hAnsi="Verdana" w:cs="Times New Roman"/>
                <w:b/>
                <w:sz w:val="20"/>
                <w:szCs w:val="20"/>
                <w:lang w:eastAsia="da-DK"/>
              </w:rPr>
              <w:t xml:space="preserve">  </w:t>
            </w:r>
            <w:r w:rsidRPr="002F4BB2">
              <w:rPr>
                <w:rFonts w:ascii="Times New Roman" w:eastAsia="Times New Roman" w:hAnsi="Times New Roman" w:cs="Times New Roman"/>
                <w:sz w:val="20"/>
                <w:szCs w:val="20"/>
                <w:lang w:eastAsia="da-DK"/>
              </w:rPr>
              <w:fldChar w:fldCharType="begin">
                <w:ffData>
                  <w:name w:val=""/>
                  <w:enabled/>
                  <w:calcOnExit/>
                  <w:textInput>
                    <w:maxLength w:val="11"/>
                  </w:textInput>
                </w:ffData>
              </w:fldChar>
            </w:r>
            <w:r w:rsidRPr="002F4BB2">
              <w:rPr>
                <w:rFonts w:ascii="Verdana" w:eastAsia="Times New Roman" w:hAnsi="Verdana" w:cs="Times New Roman"/>
                <w:b/>
                <w:sz w:val="20"/>
                <w:szCs w:val="20"/>
                <w:lang w:eastAsia="da-DK"/>
              </w:rPr>
              <w:instrText xml:space="preserve"> FORMTEXT </w:instrText>
            </w:r>
            <w:r w:rsidRPr="002F4BB2">
              <w:rPr>
                <w:rFonts w:ascii="Times New Roman" w:eastAsia="Times New Roman" w:hAnsi="Times New Roman" w:cs="Times New Roman"/>
                <w:sz w:val="20"/>
                <w:szCs w:val="20"/>
                <w:lang w:eastAsia="da-DK"/>
              </w:rPr>
            </w:r>
            <w:r w:rsidRPr="002F4BB2">
              <w:rPr>
                <w:rFonts w:ascii="Times New Roman" w:eastAsia="Times New Roman" w:hAnsi="Times New Roman" w:cs="Times New Roman"/>
                <w:sz w:val="20"/>
                <w:szCs w:val="20"/>
                <w:lang w:eastAsia="da-DK"/>
              </w:rPr>
              <w:fldChar w:fldCharType="separate"/>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xml:space="preserve">  </w:t>
            </w:r>
            <w:r w:rsidRPr="002F4BB2">
              <w:rPr>
                <w:rFonts w:ascii="Verdana" w:eastAsia="Times New Roman" w:hAnsi="Verdana" w:cs="Times New Roman"/>
                <w:b/>
                <w:noProof/>
                <w:sz w:val="20"/>
                <w:szCs w:val="20"/>
                <w:lang w:eastAsia="da-DK"/>
              </w:rPr>
              <w:t> </w:t>
            </w:r>
            <w:r w:rsidRPr="002F4BB2">
              <w:rPr>
                <w:rFonts w:ascii="Times New Roman" w:eastAsia="Times New Roman" w:hAnsi="Times New Roman" w:cs="Times New Roman"/>
                <w:sz w:val="20"/>
                <w:szCs w:val="20"/>
                <w:lang w:eastAsia="da-DK"/>
              </w:rPr>
              <w:fldChar w:fldCharType="end"/>
            </w:r>
            <w:bookmarkEnd w:id="10"/>
          </w:p>
        </w:tc>
      </w:tr>
      <w:tr w:rsidR="007D3C9A" w:rsidRPr="002F4BB2" w14:paraId="05AAC2A9" w14:textId="77777777" w:rsidTr="007D3C9A">
        <w:tc>
          <w:tcPr>
            <w:tcW w:w="4889" w:type="dxa"/>
            <w:tcBorders>
              <w:top w:val="single" w:sz="4" w:space="0" w:color="auto"/>
              <w:left w:val="single" w:sz="4" w:space="0" w:color="auto"/>
              <w:bottom w:val="nil"/>
              <w:right w:val="nil"/>
            </w:tcBorders>
          </w:tcPr>
          <w:p w14:paraId="2EDCA9C4" w14:textId="77777777" w:rsidR="007D3C9A" w:rsidRPr="002F4BB2" w:rsidRDefault="007D3C9A" w:rsidP="007D3C9A">
            <w:pPr>
              <w:spacing w:line="240" w:lineRule="auto"/>
              <w:rPr>
                <w:rFonts w:ascii="Verdana" w:eastAsia="Times New Roman" w:hAnsi="Verdana" w:cs="Times New Roman"/>
                <w:sz w:val="16"/>
                <w:szCs w:val="16"/>
                <w:lang w:eastAsia="da-DK"/>
              </w:rPr>
            </w:pPr>
          </w:p>
        </w:tc>
        <w:tc>
          <w:tcPr>
            <w:tcW w:w="5000" w:type="dxa"/>
            <w:gridSpan w:val="3"/>
            <w:tcBorders>
              <w:top w:val="single" w:sz="4" w:space="0" w:color="auto"/>
              <w:left w:val="nil"/>
              <w:bottom w:val="nil"/>
              <w:right w:val="single" w:sz="4" w:space="0" w:color="auto"/>
            </w:tcBorders>
          </w:tcPr>
          <w:p w14:paraId="6269889C" w14:textId="77777777" w:rsidR="007D3C9A" w:rsidRPr="002F4BB2" w:rsidRDefault="007D3C9A" w:rsidP="007D3C9A">
            <w:pPr>
              <w:spacing w:line="240" w:lineRule="auto"/>
              <w:ind w:left="73" w:hanging="73"/>
              <w:rPr>
                <w:rFonts w:ascii="Verdana" w:eastAsia="Times New Roman" w:hAnsi="Verdana" w:cs="Times New Roman"/>
                <w:sz w:val="16"/>
                <w:szCs w:val="16"/>
                <w:lang w:eastAsia="da-DK"/>
              </w:rPr>
            </w:pPr>
          </w:p>
        </w:tc>
      </w:tr>
      <w:tr w:rsidR="007D3C9A" w:rsidRPr="002F4BB2" w14:paraId="5E542725" w14:textId="77777777" w:rsidTr="007D3C9A">
        <w:tc>
          <w:tcPr>
            <w:tcW w:w="4889" w:type="dxa"/>
            <w:tcBorders>
              <w:top w:val="nil"/>
              <w:left w:val="single" w:sz="4" w:space="0" w:color="auto"/>
              <w:bottom w:val="single" w:sz="4" w:space="0" w:color="auto"/>
              <w:right w:val="nil"/>
            </w:tcBorders>
            <w:hideMark/>
          </w:tcPr>
          <w:p w14:paraId="02FA75C9" w14:textId="77777777" w:rsidR="007D3C9A" w:rsidRPr="002F4BB2" w:rsidRDefault="007D3C9A" w:rsidP="007D3C9A">
            <w:pPr>
              <w:spacing w:line="240" w:lineRule="auto"/>
              <w:rPr>
                <w:rFonts w:ascii="Verdana" w:eastAsia="Times New Roman" w:hAnsi="Verdana" w:cs="Times New Roman"/>
                <w:b/>
                <w:sz w:val="16"/>
                <w:szCs w:val="16"/>
                <w:lang w:eastAsia="da-DK"/>
              </w:rPr>
            </w:pPr>
            <w:bookmarkStart w:id="11" w:name="Felt09"/>
            <w:r w:rsidRPr="002F4BB2">
              <w:rPr>
                <w:rFonts w:ascii="Verdana" w:eastAsia="Times New Roman" w:hAnsi="Verdana" w:cs="Times New Roman"/>
                <w:b/>
                <w:sz w:val="20"/>
                <w:szCs w:val="20"/>
                <w:lang w:eastAsia="da-DK"/>
              </w:rPr>
              <w:t xml:space="preserve">2: </w:t>
            </w:r>
            <w:r w:rsidRPr="002F4BB2">
              <w:rPr>
                <w:rFonts w:ascii="Times New Roman" w:eastAsia="Times New Roman" w:hAnsi="Times New Roman" w:cs="Times New Roman"/>
                <w:sz w:val="20"/>
                <w:szCs w:val="20"/>
                <w:lang w:eastAsia="da-DK"/>
              </w:rPr>
              <w:fldChar w:fldCharType="begin">
                <w:ffData>
                  <w:name w:val="Felt09"/>
                  <w:enabled/>
                  <w:calcOnExit w:val="0"/>
                  <w:textInput>
                    <w:type w:val="number"/>
                    <w:maxLength w:val="4"/>
                  </w:textInput>
                </w:ffData>
              </w:fldChar>
            </w:r>
            <w:r w:rsidRPr="002F4BB2">
              <w:rPr>
                <w:rFonts w:ascii="Verdana" w:eastAsia="Times New Roman" w:hAnsi="Verdana" w:cs="Times New Roman"/>
                <w:b/>
                <w:sz w:val="20"/>
                <w:szCs w:val="20"/>
                <w:lang w:eastAsia="da-DK"/>
              </w:rPr>
              <w:instrText xml:space="preserve"> FORMTEXT </w:instrText>
            </w:r>
            <w:r w:rsidRPr="002F4BB2">
              <w:rPr>
                <w:rFonts w:ascii="Times New Roman" w:eastAsia="Times New Roman" w:hAnsi="Times New Roman" w:cs="Times New Roman"/>
                <w:sz w:val="20"/>
                <w:szCs w:val="20"/>
                <w:lang w:eastAsia="da-DK"/>
              </w:rPr>
            </w:r>
            <w:r w:rsidRPr="002F4BB2">
              <w:rPr>
                <w:rFonts w:ascii="Times New Roman" w:eastAsia="Times New Roman" w:hAnsi="Times New Roman" w:cs="Times New Roman"/>
                <w:sz w:val="20"/>
                <w:szCs w:val="20"/>
                <w:lang w:eastAsia="da-DK"/>
              </w:rPr>
              <w:fldChar w:fldCharType="separate"/>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xml:space="preserve">           </w:t>
            </w:r>
            <w:r w:rsidRPr="002F4BB2">
              <w:rPr>
                <w:rFonts w:ascii="Verdana" w:eastAsia="Times New Roman" w:hAnsi="Verdana" w:cs="Times New Roman"/>
                <w:b/>
                <w:noProof/>
                <w:sz w:val="20"/>
                <w:szCs w:val="20"/>
                <w:lang w:eastAsia="da-DK"/>
              </w:rPr>
              <w:t> </w:t>
            </w:r>
            <w:r w:rsidRPr="002F4BB2">
              <w:rPr>
                <w:rFonts w:ascii="Times New Roman" w:eastAsia="Times New Roman" w:hAnsi="Times New Roman" w:cs="Times New Roman"/>
                <w:sz w:val="20"/>
                <w:szCs w:val="20"/>
                <w:lang w:eastAsia="da-DK"/>
              </w:rPr>
              <w:fldChar w:fldCharType="end"/>
            </w:r>
            <w:bookmarkEnd w:id="11"/>
          </w:p>
        </w:tc>
        <w:tc>
          <w:tcPr>
            <w:tcW w:w="5000" w:type="dxa"/>
            <w:gridSpan w:val="3"/>
            <w:tcBorders>
              <w:top w:val="nil"/>
              <w:left w:val="nil"/>
              <w:bottom w:val="single" w:sz="4" w:space="0" w:color="auto"/>
              <w:right w:val="single" w:sz="4" w:space="0" w:color="auto"/>
            </w:tcBorders>
            <w:hideMark/>
          </w:tcPr>
          <w:p w14:paraId="5D854FD3" w14:textId="77777777" w:rsidR="007D3C9A" w:rsidRPr="002F4BB2" w:rsidRDefault="007D3C9A" w:rsidP="007D3C9A">
            <w:pPr>
              <w:spacing w:line="240" w:lineRule="auto"/>
              <w:rPr>
                <w:rFonts w:ascii="Verdana" w:eastAsia="Times New Roman" w:hAnsi="Verdana" w:cs="Times New Roman"/>
                <w:b/>
                <w:sz w:val="16"/>
                <w:szCs w:val="16"/>
                <w:lang w:eastAsia="da-DK"/>
              </w:rPr>
            </w:pPr>
            <w:bookmarkStart w:id="12" w:name="Felt11"/>
            <w:r w:rsidRPr="002F4BB2">
              <w:rPr>
                <w:rFonts w:ascii="Verdana" w:eastAsia="Times New Roman" w:hAnsi="Verdana" w:cs="Times New Roman"/>
                <w:b/>
                <w:sz w:val="20"/>
                <w:szCs w:val="20"/>
                <w:lang w:eastAsia="da-DK"/>
              </w:rPr>
              <w:t xml:space="preserve">  </w:t>
            </w:r>
            <w:r w:rsidRPr="002F4BB2">
              <w:rPr>
                <w:rFonts w:ascii="Times New Roman" w:eastAsia="Times New Roman" w:hAnsi="Times New Roman" w:cs="Times New Roman"/>
                <w:sz w:val="20"/>
                <w:szCs w:val="20"/>
                <w:lang w:eastAsia="da-DK"/>
              </w:rPr>
              <w:fldChar w:fldCharType="begin">
                <w:ffData>
                  <w:name w:val="Felt11"/>
                  <w:enabled/>
                  <w:calcOnExit w:val="0"/>
                  <w:textInput/>
                </w:ffData>
              </w:fldChar>
            </w:r>
            <w:r w:rsidRPr="002F4BB2">
              <w:rPr>
                <w:rFonts w:ascii="Verdana" w:eastAsia="Times New Roman" w:hAnsi="Verdana" w:cs="Times New Roman"/>
                <w:b/>
                <w:sz w:val="20"/>
                <w:szCs w:val="20"/>
                <w:lang w:eastAsia="da-DK"/>
              </w:rPr>
              <w:instrText xml:space="preserve"> FORMTEXT </w:instrText>
            </w:r>
            <w:r w:rsidRPr="002F4BB2">
              <w:rPr>
                <w:rFonts w:ascii="Times New Roman" w:eastAsia="Times New Roman" w:hAnsi="Times New Roman" w:cs="Times New Roman"/>
                <w:sz w:val="20"/>
                <w:szCs w:val="20"/>
                <w:lang w:eastAsia="da-DK"/>
              </w:rPr>
            </w:r>
            <w:r w:rsidRPr="002F4BB2">
              <w:rPr>
                <w:rFonts w:ascii="Times New Roman" w:eastAsia="Times New Roman" w:hAnsi="Times New Roman" w:cs="Times New Roman"/>
                <w:sz w:val="20"/>
                <w:szCs w:val="20"/>
                <w:lang w:eastAsia="da-DK"/>
              </w:rPr>
              <w:fldChar w:fldCharType="separate"/>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xml:space="preserve">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Times New Roman" w:eastAsia="Times New Roman" w:hAnsi="Times New Roman" w:cs="Times New Roman"/>
                <w:sz w:val="20"/>
                <w:szCs w:val="20"/>
                <w:lang w:eastAsia="da-DK"/>
              </w:rPr>
              <w:fldChar w:fldCharType="end"/>
            </w:r>
            <w:bookmarkEnd w:id="12"/>
          </w:p>
        </w:tc>
      </w:tr>
      <w:tr w:rsidR="007D3C9A" w:rsidRPr="002F4BB2" w14:paraId="2FCD55BC" w14:textId="77777777" w:rsidTr="007D3C9A">
        <w:tc>
          <w:tcPr>
            <w:tcW w:w="4889" w:type="dxa"/>
            <w:tcBorders>
              <w:top w:val="single" w:sz="4" w:space="0" w:color="auto"/>
              <w:left w:val="single" w:sz="4" w:space="0" w:color="auto"/>
              <w:bottom w:val="nil"/>
              <w:right w:val="nil"/>
            </w:tcBorders>
          </w:tcPr>
          <w:p w14:paraId="5D6EB0F3" w14:textId="77777777" w:rsidR="007D3C9A" w:rsidRPr="002F4BB2" w:rsidRDefault="007D3C9A" w:rsidP="007D3C9A">
            <w:pPr>
              <w:spacing w:line="240" w:lineRule="auto"/>
              <w:rPr>
                <w:rFonts w:ascii="Verdana" w:eastAsia="Times New Roman" w:hAnsi="Verdana" w:cs="Times New Roman"/>
                <w:sz w:val="16"/>
                <w:szCs w:val="16"/>
                <w:lang w:eastAsia="da-DK"/>
              </w:rPr>
            </w:pPr>
          </w:p>
        </w:tc>
        <w:tc>
          <w:tcPr>
            <w:tcW w:w="5000" w:type="dxa"/>
            <w:gridSpan w:val="3"/>
            <w:tcBorders>
              <w:top w:val="single" w:sz="4" w:space="0" w:color="auto"/>
              <w:left w:val="nil"/>
              <w:bottom w:val="nil"/>
              <w:right w:val="single" w:sz="4" w:space="0" w:color="auto"/>
            </w:tcBorders>
          </w:tcPr>
          <w:p w14:paraId="7A873370" w14:textId="77777777" w:rsidR="007D3C9A" w:rsidRPr="002F4BB2" w:rsidRDefault="007D3C9A" w:rsidP="007D3C9A">
            <w:pPr>
              <w:spacing w:line="240" w:lineRule="auto"/>
              <w:rPr>
                <w:rFonts w:ascii="Verdana" w:eastAsia="Times New Roman" w:hAnsi="Verdana" w:cs="Times New Roman"/>
                <w:sz w:val="16"/>
                <w:szCs w:val="16"/>
                <w:lang w:eastAsia="da-DK"/>
              </w:rPr>
            </w:pPr>
          </w:p>
        </w:tc>
      </w:tr>
      <w:tr w:rsidR="007D3C9A" w:rsidRPr="002F4BB2" w14:paraId="240CC4C3" w14:textId="77777777" w:rsidTr="007D3C9A">
        <w:tc>
          <w:tcPr>
            <w:tcW w:w="4889" w:type="dxa"/>
            <w:tcBorders>
              <w:top w:val="nil"/>
              <w:left w:val="single" w:sz="4" w:space="0" w:color="auto"/>
              <w:bottom w:val="single" w:sz="4" w:space="0" w:color="auto"/>
              <w:right w:val="nil"/>
            </w:tcBorders>
            <w:hideMark/>
          </w:tcPr>
          <w:p w14:paraId="735EE57C" w14:textId="77777777" w:rsidR="007D3C9A" w:rsidRPr="002F4BB2" w:rsidRDefault="007D3C9A" w:rsidP="007D3C9A">
            <w:pPr>
              <w:spacing w:line="240" w:lineRule="auto"/>
              <w:rPr>
                <w:rFonts w:ascii="Verdana" w:eastAsia="Times New Roman" w:hAnsi="Verdana" w:cs="Times New Roman"/>
                <w:b/>
                <w:sz w:val="16"/>
                <w:szCs w:val="16"/>
                <w:lang w:eastAsia="da-DK"/>
              </w:rPr>
            </w:pPr>
            <w:bookmarkStart w:id="13" w:name="Felt10"/>
            <w:r w:rsidRPr="002F4BB2">
              <w:rPr>
                <w:rFonts w:ascii="Verdana" w:eastAsia="Times New Roman" w:hAnsi="Verdana" w:cs="Times New Roman"/>
                <w:b/>
                <w:sz w:val="20"/>
                <w:szCs w:val="20"/>
                <w:lang w:eastAsia="da-DK"/>
              </w:rPr>
              <w:t xml:space="preserve">3: </w:t>
            </w:r>
            <w:r w:rsidRPr="002F4BB2">
              <w:rPr>
                <w:rFonts w:ascii="Times New Roman" w:eastAsia="Times New Roman" w:hAnsi="Times New Roman" w:cs="Times New Roman"/>
                <w:sz w:val="20"/>
                <w:szCs w:val="20"/>
                <w:lang w:eastAsia="da-DK"/>
              </w:rPr>
              <w:fldChar w:fldCharType="begin">
                <w:ffData>
                  <w:name w:val="Felt10"/>
                  <w:enabled/>
                  <w:calcOnExit w:val="0"/>
                  <w:textInput/>
                </w:ffData>
              </w:fldChar>
            </w:r>
            <w:r w:rsidRPr="002F4BB2">
              <w:rPr>
                <w:rFonts w:ascii="Verdana" w:eastAsia="Times New Roman" w:hAnsi="Verdana" w:cs="Times New Roman"/>
                <w:b/>
                <w:sz w:val="20"/>
                <w:szCs w:val="20"/>
                <w:lang w:eastAsia="da-DK"/>
              </w:rPr>
              <w:instrText xml:space="preserve"> FORMTEXT </w:instrText>
            </w:r>
            <w:r w:rsidRPr="002F4BB2">
              <w:rPr>
                <w:rFonts w:ascii="Times New Roman" w:eastAsia="Times New Roman" w:hAnsi="Times New Roman" w:cs="Times New Roman"/>
                <w:sz w:val="20"/>
                <w:szCs w:val="20"/>
                <w:lang w:eastAsia="da-DK"/>
              </w:rPr>
            </w:r>
            <w:r w:rsidRPr="002F4BB2">
              <w:rPr>
                <w:rFonts w:ascii="Times New Roman" w:eastAsia="Times New Roman" w:hAnsi="Times New Roman" w:cs="Times New Roman"/>
                <w:sz w:val="20"/>
                <w:szCs w:val="20"/>
                <w:lang w:eastAsia="da-DK"/>
              </w:rPr>
              <w:fldChar w:fldCharType="separate"/>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xml:space="preserve">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xml:space="preserve">  </w:t>
            </w:r>
            <w:r w:rsidRPr="002F4BB2">
              <w:rPr>
                <w:rFonts w:ascii="Verdana" w:eastAsia="Times New Roman" w:hAnsi="Verdana" w:cs="Times New Roman"/>
                <w:b/>
                <w:noProof/>
                <w:sz w:val="20"/>
                <w:szCs w:val="20"/>
                <w:lang w:eastAsia="da-DK"/>
              </w:rPr>
              <w:t> </w:t>
            </w:r>
            <w:r w:rsidRPr="002F4BB2">
              <w:rPr>
                <w:rFonts w:ascii="Times New Roman" w:eastAsia="Times New Roman" w:hAnsi="Times New Roman" w:cs="Times New Roman"/>
                <w:sz w:val="20"/>
                <w:szCs w:val="20"/>
                <w:lang w:eastAsia="da-DK"/>
              </w:rPr>
              <w:fldChar w:fldCharType="end"/>
            </w:r>
            <w:bookmarkEnd w:id="13"/>
            <w:r w:rsidRPr="002F4BB2">
              <w:rPr>
                <w:rFonts w:ascii="Verdana" w:eastAsia="Times New Roman" w:hAnsi="Verdana" w:cs="Times New Roman"/>
                <w:b/>
                <w:sz w:val="20"/>
                <w:szCs w:val="20"/>
                <w:lang w:eastAsia="da-DK"/>
              </w:rPr>
              <w:t xml:space="preserve">    </w:t>
            </w:r>
          </w:p>
        </w:tc>
        <w:tc>
          <w:tcPr>
            <w:tcW w:w="5000" w:type="dxa"/>
            <w:gridSpan w:val="3"/>
            <w:tcBorders>
              <w:top w:val="nil"/>
              <w:left w:val="nil"/>
              <w:bottom w:val="single" w:sz="4" w:space="0" w:color="auto"/>
              <w:right w:val="single" w:sz="4" w:space="0" w:color="auto"/>
            </w:tcBorders>
            <w:hideMark/>
          </w:tcPr>
          <w:p w14:paraId="1A96BE3C" w14:textId="77777777" w:rsidR="007D3C9A" w:rsidRPr="002F4BB2" w:rsidRDefault="007D3C9A" w:rsidP="007D3C9A">
            <w:pPr>
              <w:spacing w:line="240" w:lineRule="auto"/>
              <w:rPr>
                <w:rFonts w:ascii="Verdana" w:eastAsia="Times New Roman" w:hAnsi="Verdana" w:cs="Times New Roman"/>
                <w:b/>
                <w:sz w:val="16"/>
                <w:szCs w:val="16"/>
                <w:lang w:eastAsia="da-DK"/>
              </w:rPr>
            </w:pPr>
            <w:bookmarkStart w:id="14" w:name="Felt12"/>
            <w:r w:rsidRPr="002F4BB2">
              <w:rPr>
                <w:rFonts w:ascii="Verdana" w:eastAsia="Times New Roman" w:hAnsi="Verdana" w:cs="Times New Roman"/>
                <w:b/>
                <w:sz w:val="20"/>
                <w:szCs w:val="20"/>
                <w:lang w:eastAsia="da-DK"/>
              </w:rPr>
              <w:t xml:space="preserve">  </w:t>
            </w:r>
            <w:r w:rsidRPr="002F4BB2">
              <w:rPr>
                <w:rFonts w:ascii="Times New Roman" w:eastAsia="Times New Roman" w:hAnsi="Times New Roman" w:cs="Times New Roman"/>
                <w:sz w:val="20"/>
                <w:szCs w:val="20"/>
                <w:lang w:eastAsia="da-DK"/>
              </w:rPr>
              <w:fldChar w:fldCharType="begin">
                <w:ffData>
                  <w:name w:val="Felt12"/>
                  <w:enabled/>
                  <w:calcOnExit w:val="0"/>
                  <w:textInput/>
                </w:ffData>
              </w:fldChar>
            </w:r>
            <w:r w:rsidRPr="002F4BB2">
              <w:rPr>
                <w:rFonts w:ascii="Verdana" w:eastAsia="Times New Roman" w:hAnsi="Verdana" w:cs="Times New Roman"/>
                <w:b/>
                <w:sz w:val="20"/>
                <w:szCs w:val="20"/>
                <w:lang w:eastAsia="da-DK"/>
              </w:rPr>
              <w:instrText xml:space="preserve"> FORMTEXT </w:instrText>
            </w:r>
            <w:r w:rsidRPr="002F4BB2">
              <w:rPr>
                <w:rFonts w:ascii="Times New Roman" w:eastAsia="Times New Roman" w:hAnsi="Times New Roman" w:cs="Times New Roman"/>
                <w:sz w:val="20"/>
                <w:szCs w:val="20"/>
                <w:lang w:eastAsia="da-DK"/>
              </w:rPr>
            </w:r>
            <w:r w:rsidRPr="002F4BB2">
              <w:rPr>
                <w:rFonts w:ascii="Times New Roman" w:eastAsia="Times New Roman" w:hAnsi="Times New Roman" w:cs="Times New Roman"/>
                <w:sz w:val="20"/>
                <w:szCs w:val="20"/>
                <w:lang w:eastAsia="da-DK"/>
              </w:rPr>
              <w:fldChar w:fldCharType="separate"/>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xml:space="preserve">  </w:t>
            </w:r>
            <w:r w:rsidRPr="002F4BB2">
              <w:rPr>
                <w:rFonts w:ascii="Verdana" w:eastAsia="Times New Roman" w:hAnsi="Verdana" w:cs="Times New Roman"/>
                <w:b/>
                <w:noProof/>
                <w:sz w:val="20"/>
                <w:szCs w:val="20"/>
                <w:lang w:eastAsia="da-DK"/>
              </w:rPr>
              <w:t> </w:t>
            </w:r>
            <w:r w:rsidRPr="002F4BB2">
              <w:rPr>
                <w:rFonts w:ascii="Times New Roman" w:eastAsia="Times New Roman" w:hAnsi="Times New Roman" w:cs="Times New Roman"/>
                <w:sz w:val="20"/>
                <w:szCs w:val="20"/>
                <w:lang w:eastAsia="da-DK"/>
              </w:rPr>
              <w:fldChar w:fldCharType="end"/>
            </w:r>
            <w:bookmarkEnd w:id="14"/>
          </w:p>
        </w:tc>
      </w:tr>
    </w:tbl>
    <w:p w14:paraId="5B95260C" w14:textId="77777777" w:rsidR="002F4BB2" w:rsidRPr="002F4BB2" w:rsidRDefault="002F4BB2" w:rsidP="002F4BB2">
      <w:pPr>
        <w:spacing w:line="240" w:lineRule="auto"/>
        <w:rPr>
          <w:rFonts w:ascii="Verdana" w:eastAsia="Times New Roman" w:hAnsi="Verdana" w:cs="Tahoma"/>
          <w:b/>
          <w:bCs/>
          <w:sz w:val="16"/>
          <w:szCs w:val="16"/>
          <w:lang w:eastAsia="da-DK"/>
        </w:rPr>
      </w:pPr>
    </w:p>
    <w:tbl>
      <w:tblPr>
        <w:tblW w:w="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89"/>
      </w:tblGrid>
      <w:tr w:rsidR="002F4BB2" w:rsidRPr="002F4BB2" w14:paraId="0AB9D578" w14:textId="77777777" w:rsidTr="002F4BB2">
        <w:tc>
          <w:tcPr>
            <w:tcW w:w="9889" w:type="dxa"/>
            <w:tcBorders>
              <w:top w:val="single" w:sz="4" w:space="0" w:color="auto"/>
              <w:left w:val="single" w:sz="4" w:space="0" w:color="auto"/>
              <w:bottom w:val="nil"/>
              <w:right w:val="single" w:sz="4" w:space="0" w:color="auto"/>
            </w:tcBorders>
          </w:tcPr>
          <w:p w14:paraId="03E17ED8" w14:textId="77777777" w:rsidR="002F4BB2" w:rsidRPr="002F4BB2" w:rsidRDefault="002F4BB2" w:rsidP="002F4BB2">
            <w:pPr>
              <w:spacing w:line="240" w:lineRule="auto"/>
              <w:rPr>
                <w:rFonts w:ascii="Verdana" w:eastAsia="Times New Roman" w:hAnsi="Verdana" w:cs="Tahoma"/>
                <w:iCs/>
                <w:sz w:val="16"/>
                <w:szCs w:val="16"/>
                <w:lang w:eastAsia="da-DK"/>
              </w:rPr>
            </w:pPr>
          </w:p>
          <w:p w14:paraId="7CCBC7D5" w14:textId="0EC1B8F0" w:rsidR="002F4BB2" w:rsidRPr="002F4BB2" w:rsidRDefault="002F4BB2" w:rsidP="002F4BB2">
            <w:pPr>
              <w:spacing w:line="240" w:lineRule="auto"/>
              <w:rPr>
                <w:rFonts w:ascii="Verdana" w:eastAsia="Times New Roman" w:hAnsi="Verdana" w:cs="Tahoma"/>
                <w:sz w:val="16"/>
                <w:szCs w:val="16"/>
                <w:lang w:eastAsia="da-DK"/>
              </w:rPr>
            </w:pPr>
            <w:r w:rsidRPr="002F4BB2">
              <w:rPr>
                <w:rFonts w:ascii="Verdana" w:eastAsia="Times New Roman" w:hAnsi="Verdana" w:cs="Tahoma"/>
                <w:sz w:val="16"/>
                <w:szCs w:val="16"/>
                <w:lang w:eastAsia="da-DK"/>
              </w:rPr>
              <w:t>Dato:</w:t>
            </w:r>
            <w:r w:rsidRPr="002F4BB2">
              <w:rPr>
                <w:rFonts w:ascii="Verdana" w:eastAsia="Times New Roman" w:hAnsi="Verdana" w:cs="Tahoma"/>
                <w:lang w:eastAsia="da-DK"/>
              </w:rPr>
              <w:t xml:space="preserve"> </w:t>
            </w:r>
            <w:r w:rsidRPr="002F4BB2">
              <w:rPr>
                <w:rFonts w:ascii="Verdana" w:eastAsia="Times New Roman" w:hAnsi="Verdana" w:cs="Tahoma"/>
                <w:b/>
                <w:bCs/>
                <w:sz w:val="20"/>
                <w:szCs w:val="20"/>
                <w:lang w:eastAsia="da-DK"/>
              </w:rPr>
              <w:fldChar w:fldCharType="begin">
                <w:ffData>
                  <w:name w:val="Tekst1"/>
                  <w:enabled/>
                  <w:calcOnExit w:val="0"/>
                  <w:textInput>
                    <w:type w:val="number"/>
                    <w:maxLength w:val="2"/>
                  </w:textInput>
                </w:ffData>
              </w:fldChar>
            </w:r>
            <w:r w:rsidRPr="002F4BB2">
              <w:rPr>
                <w:rFonts w:ascii="Verdana" w:eastAsia="Times New Roman" w:hAnsi="Verdana" w:cs="Tahoma"/>
                <w:b/>
                <w:bCs/>
                <w:sz w:val="20"/>
                <w:szCs w:val="20"/>
                <w:lang w:eastAsia="da-DK"/>
              </w:rPr>
              <w:instrText xml:space="preserve"> FORMTEXT </w:instrText>
            </w:r>
            <w:r w:rsidRPr="002F4BB2">
              <w:rPr>
                <w:rFonts w:ascii="Verdana" w:eastAsia="Times New Roman" w:hAnsi="Verdana" w:cs="Tahoma"/>
                <w:b/>
                <w:bCs/>
                <w:sz w:val="20"/>
                <w:szCs w:val="20"/>
                <w:lang w:eastAsia="da-DK"/>
              </w:rPr>
            </w:r>
            <w:r w:rsidRPr="002F4BB2">
              <w:rPr>
                <w:rFonts w:ascii="Verdana" w:eastAsia="Times New Roman" w:hAnsi="Verdana" w:cs="Tahoma"/>
                <w:b/>
                <w:bCs/>
                <w:sz w:val="20"/>
                <w:szCs w:val="20"/>
                <w:lang w:eastAsia="da-DK"/>
              </w:rPr>
              <w:fldChar w:fldCharType="separate"/>
            </w:r>
            <w:bookmarkStart w:id="15" w:name="_GoBack"/>
            <w:bookmarkEnd w:id="15"/>
            <w:r w:rsidR="00BD0E8D">
              <w:rPr>
                <w:rFonts w:ascii="Verdana" w:eastAsia="Times New Roman" w:hAnsi="Verdana" w:cs="Tahoma"/>
                <w:b/>
                <w:bCs/>
                <w:sz w:val="20"/>
                <w:szCs w:val="20"/>
                <w:lang w:eastAsia="da-DK"/>
              </w:rPr>
              <w:t> </w:t>
            </w:r>
            <w:r w:rsidR="00BD0E8D">
              <w:rPr>
                <w:rFonts w:ascii="Verdana" w:eastAsia="Times New Roman" w:hAnsi="Verdana" w:cs="Tahoma"/>
                <w:b/>
                <w:bCs/>
                <w:sz w:val="20"/>
                <w:szCs w:val="20"/>
                <w:lang w:eastAsia="da-DK"/>
              </w:rPr>
              <w:t> </w:t>
            </w:r>
            <w:r w:rsidRPr="002F4BB2">
              <w:rPr>
                <w:rFonts w:ascii="Verdana" w:eastAsia="Times New Roman" w:hAnsi="Verdana" w:cs="Tahoma"/>
                <w:b/>
                <w:bCs/>
                <w:sz w:val="20"/>
                <w:szCs w:val="20"/>
                <w:lang w:eastAsia="da-DK"/>
              </w:rPr>
              <w:fldChar w:fldCharType="end"/>
            </w:r>
            <w:r w:rsidRPr="002F4BB2">
              <w:rPr>
                <w:rFonts w:ascii="Verdana" w:eastAsia="Times New Roman" w:hAnsi="Verdana" w:cs="Tahoma"/>
                <w:lang w:eastAsia="da-DK"/>
              </w:rPr>
              <w:t xml:space="preserve"> / </w:t>
            </w:r>
            <w:r w:rsidRPr="002F4BB2">
              <w:rPr>
                <w:rFonts w:ascii="Verdana" w:eastAsia="Times New Roman" w:hAnsi="Verdana" w:cs="Tahoma"/>
                <w:b/>
                <w:bCs/>
                <w:sz w:val="20"/>
                <w:szCs w:val="20"/>
                <w:lang w:eastAsia="da-DK"/>
              </w:rPr>
              <w:fldChar w:fldCharType="begin">
                <w:ffData>
                  <w:name w:val="Tekst1"/>
                  <w:enabled/>
                  <w:calcOnExit w:val="0"/>
                  <w:textInput>
                    <w:type w:val="number"/>
                    <w:maxLength w:val="2"/>
                  </w:textInput>
                </w:ffData>
              </w:fldChar>
            </w:r>
            <w:r w:rsidRPr="002F4BB2">
              <w:rPr>
                <w:rFonts w:ascii="Verdana" w:eastAsia="Times New Roman" w:hAnsi="Verdana" w:cs="Tahoma"/>
                <w:b/>
                <w:bCs/>
                <w:sz w:val="20"/>
                <w:szCs w:val="20"/>
                <w:lang w:eastAsia="da-DK"/>
              </w:rPr>
              <w:instrText xml:space="preserve"> FORMTEXT </w:instrText>
            </w:r>
            <w:r w:rsidRPr="002F4BB2">
              <w:rPr>
                <w:rFonts w:ascii="Verdana" w:eastAsia="Times New Roman" w:hAnsi="Verdana" w:cs="Tahoma"/>
                <w:b/>
                <w:bCs/>
                <w:sz w:val="20"/>
                <w:szCs w:val="20"/>
                <w:lang w:eastAsia="da-DK"/>
              </w:rPr>
            </w:r>
            <w:r w:rsidRPr="002F4BB2">
              <w:rPr>
                <w:rFonts w:ascii="Verdana" w:eastAsia="Times New Roman" w:hAnsi="Verdana" w:cs="Tahoma"/>
                <w:b/>
                <w:bCs/>
                <w:sz w:val="20"/>
                <w:szCs w:val="20"/>
                <w:lang w:eastAsia="da-DK"/>
              </w:rPr>
              <w:fldChar w:fldCharType="separate"/>
            </w:r>
            <w:r w:rsidRPr="002F4BB2">
              <w:rPr>
                <w:rFonts w:ascii="Verdana" w:eastAsia="Times New Roman" w:hAnsi="Verdana" w:cs="Tahoma"/>
                <w:b/>
                <w:bCs/>
                <w:noProof/>
                <w:sz w:val="20"/>
                <w:szCs w:val="20"/>
                <w:lang w:eastAsia="da-DK"/>
              </w:rPr>
              <w:t> </w:t>
            </w:r>
            <w:r w:rsidRPr="002F4BB2">
              <w:rPr>
                <w:rFonts w:ascii="Verdana" w:eastAsia="Times New Roman" w:hAnsi="Verdana" w:cs="Tahoma"/>
                <w:b/>
                <w:bCs/>
                <w:noProof/>
                <w:sz w:val="20"/>
                <w:szCs w:val="20"/>
                <w:lang w:eastAsia="da-DK"/>
              </w:rPr>
              <w:t xml:space="preserve">    </w:t>
            </w:r>
            <w:r w:rsidRPr="002F4BB2">
              <w:rPr>
                <w:rFonts w:ascii="Verdana" w:eastAsia="Times New Roman" w:hAnsi="Verdana" w:cs="Tahoma"/>
                <w:b/>
                <w:bCs/>
                <w:noProof/>
                <w:sz w:val="20"/>
                <w:szCs w:val="20"/>
                <w:lang w:eastAsia="da-DK"/>
              </w:rPr>
              <w:t> </w:t>
            </w:r>
            <w:r w:rsidRPr="002F4BB2">
              <w:rPr>
                <w:rFonts w:ascii="Verdana" w:eastAsia="Times New Roman" w:hAnsi="Verdana" w:cs="Tahoma"/>
                <w:b/>
                <w:bCs/>
                <w:sz w:val="20"/>
                <w:szCs w:val="20"/>
                <w:lang w:eastAsia="da-DK"/>
              </w:rPr>
              <w:fldChar w:fldCharType="end"/>
            </w:r>
            <w:r w:rsidRPr="002F4BB2">
              <w:rPr>
                <w:rFonts w:ascii="Verdana" w:eastAsia="Times New Roman" w:hAnsi="Verdana" w:cs="Tahoma"/>
                <w:lang w:eastAsia="da-DK"/>
              </w:rPr>
              <w:t xml:space="preserve"> / </w:t>
            </w:r>
            <w:r w:rsidRPr="002F4BB2">
              <w:rPr>
                <w:rFonts w:ascii="Verdana" w:eastAsia="Times New Roman" w:hAnsi="Verdana" w:cs="Tahoma"/>
                <w:b/>
                <w:bCs/>
                <w:sz w:val="20"/>
                <w:szCs w:val="20"/>
                <w:lang w:eastAsia="da-DK"/>
              </w:rPr>
              <w:fldChar w:fldCharType="begin">
                <w:ffData>
                  <w:name w:val=""/>
                  <w:enabled/>
                  <w:calcOnExit w:val="0"/>
                  <w:textInput>
                    <w:type w:val="number"/>
                    <w:maxLength w:val="4"/>
                  </w:textInput>
                </w:ffData>
              </w:fldChar>
            </w:r>
            <w:r w:rsidRPr="002F4BB2">
              <w:rPr>
                <w:rFonts w:ascii="Verdana" w:eastAsia="Times New Roman" w:hAnsi="Verdana" w:cs="Tahoma"/>
                <w:b/>
                <w:bCs/>
                <w:sz w:val="20"/>
                <w:szCs w:val="20"/>
                <w:lang w:eastAsia="da-DK"/>
              </w:rPr>
              <w:instrText xml:space="preserve"> FORMTEXT </w:instrText>
            </w:r>
            <w:r w:rsidRPr="002F4BB2">
              <w:rPr>
                <w:rFonts w:ascii="Verdana" w:eastAsia="Times New Roman" w:hAnsi="Verdana" w:cs="Tahoma"/>
                <w:b/>
                <w:bCs/>
                <w:sz w:val="20"/>
                <w:szCs w:val="20"/>
                <w:lang w:eastAsia="da-DK"/>
              </w:rPr>
            </w:r>
            <w:r w:rsidRPr="002F4BB2">
              <w:rPr>
                <w:rFonts w:ascii="Verdana" w:eastAsia="Times New Roman" w:hAnsi="Verdana" w:cs="Tahoma"/>
                <w:b/>
                <w:bCs/>
                <w:sz w:val="20"/>
                <w:szCs w:val="20"/>
                <w:lang w:eastAsia="da-DK"/>
              </w:rPr>
              <w:fldChar w:fldCharType="separate"/>
            </w:r>
            <w:r w:rsidRPr="002F4BB2">
              <w:rPr>
                <w:rFonts w:ascii="Verdana" w:eastAsia="Times New Roman" w:hAnsi="Verdana" w:cs="Tahoma"/>
                <w:b/>
                <w:bCs/>
                <w:noProof/>
                <w:sz w:val="20"/>
                <w:szCs w:val="20"/>
                <w:lang w:eastAsia="da-DK"/>
              </w:rPr>
              <w:t> </w:t>
            </w:r>
            <w:r w:rsidRPr="002F4BB2">
              <w:rPr>
                <w:rFonts w:ascii="Verdana" w:eastAsia="Times New Roman" w:hAnsi="Verdana" w:cs="Tahoma"/>
                <w:b/>
                <w:bCs/>
                <w:noProof/>
                <w:sz w:val="20"/>
                <w:szCs w:val="20"/>
                <w:lang w:eastAsia="da-DK"/>
              </w:rPr>
              <w:t xml:space="preserve">  </w:t>
            </w:r>
            <w:r w:rsidRPr="002F4BB2">
              <w:rPr>
                <w:rFonts w:ascii="Verdana" w:eastAsia="Times New Roman" w:hAnsi="Verdana" w:cs="Tahoma"/>
                <w:b/>
                <w:bCs/>
                <w:noProof/>
                <w:sz w:val="20"/>
                <w:szCs w:val="20"/>
                <w:lang w:eastAsia="da-DK"/>
              </w:rPr>
              <w:t> </w:t>
            </w:r>
            <w:r w:rsidRPr="002F4BB2">
              <w:rPr>
                <w:rFonts w:ascii="Verdana" w:eastAsia="Times New Roman" w:hAnsi="Verdana" w:cs="Tahoma"/>
                <w:b/>
                <w:bCs/>
                <w:noProof/>
                <w:sz w:val="20"/>
                <w:szCs w:val="20"/>
                <w:lang w:eastAsia="da-DK"/>
              </w:rPr>
              <w:t> </w:t>
            </w:r>
            <w:r w:rsidRPr="002F4BB2">
              <w:rPr>
                <w:rFonts w:ascii="Verdana" w:eastAsia="Times New Roman" w:hAnsi="Verdana" w:cs="Tahoma"/>
                <w:b/>
                <w:bCs/>
                <w:noProof/>
                <w:sz w:val="20"/>
                <w:szCs w:val="20"/>
                <w:lang w:eastAsia="da-DK"/>
              </w:rPr>
              <w:t> </w:t>
            </w:r>
            <w:r w:rsidRPr="002F4BB2">
              <w:rPr>
                <w:rFonts w:ascii="Verdana" w:eastAsia="Times New Roman" w:hAnsi="Verdana" w:cs="Tahoma"/>
                <w:b/>
                <w:bCs/>
                <w:sz w:val="20"/>
                <w:szCs w:val="20"/>
                <w:lang w:eastAsia="da-DK"/>
              </w:rPr>
              <w:fldChar w:fldCharType="end"/>
            </w:r>
            <w:r w:rsidRPr="002F4BB2">
              <w:rPr>
                <w:rFonts w:ascii="Verdana" w:eastAsia="Times New Roman" w:hAnsi="Verdana" w:cs="Times New Roman"/>
                <w:b/>
                <w:sz w:val="20"/>
                <w:szCs w:val="20"/>
                <w:lang w:eastAsia="da-DK"/>
              </w:rPr>
              <w:t xml:space="preserve">   </w:t>
            </w:r>
            <w:r w:rsidRPr="002F4BB2">
              <w:rPr>
                <w:rFonts w:ascii="Verdana" w:eastAsia="Times New Roman" w:hAnsi="Verdana" w:cs="Tahoma"/>
                <w:sz w:val="16"/>
                <w:szCs w:val="16"/>
                <w:lang w:eastAsia="da-DK"/>
              </w:rPr>
              <w:t xml:space="preserve">Underskrivers navn: </w:t>
            </w:r>
            <w:r w:rsidRPr="002F4BB2">
              <w:rPr>
                <w:rFonts w:ascii="Verdana" w:eastAsia="Times New Roman" w:hAnsi="Verdana" w:cs="Times New Roman"/>
                <w:b/>
                <w:sz w:val="20"/>
                <w:szCs w:val="20"/>
                <w:lang w:eastAsia="da-DK"/>
              </w:rPr>
              <w:fldChar w:fldCharType="begin">
                <w:ffData>
                  <w:name w:val=""/>
                  <w:enabled/>
                  <w:calcOnExit w:val="0"/>
                  <w:textInput/>
                </w:ffData>
              </w:fldChar>
            </w:r>
            <w:r w:rsidRPr="002F4BB2">
              <w:rPr>
                <w:rFonts w:ascii="Verdana" w:eastAsia="Times New Roman" w:hAnsi="Verdana" w:cs="Times New Roman"/>
                <w:b/>
                <w:sz w:val="20"/>
                <w:szCs w:val="20"/>
                <w:lang w:eastAsia="da-DK"/>
              </w:rPr>
              <w:instrText xml:space="preserve"> FORMTEXT </w:instrText>
            </w:r>
            <w:r w:rsidRPr="002F4BB2">
              <w:rPr>
                <w:rFonts w:ascii="Verdana" w:eastAsia="Times New Roman" w:hAnsi="Verdana" w:cs="Times New Roman"/>
                <w:b/>
                <w:sz w:val="20"/>
                <w:szCs w:val="20"/>
                <w:lang w:eastAsia="da-DK"/>
              </w:rPr>
            </w:r>
            <w:r w:rsidRPr="002F4BB2">
              <w:rPr>
                <w:rFonts w:ascii="Verdana" w:eastAsia="Times New Roman" w:hAnsi="Verdana" w:cs="Times New Roman"/>
                <w:b/>
                <w:sz w:val="20"/>
                <w:szCs w:val="20"/>
                <w:lang w:eastAsia="da-DK"/>
              </w:rPr>
              <w:fldChar w:fldCharType="separate"/>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noProof/>
                <w:sz w:val="20"/>
                <w:szCs w:val="20"/>
                <w:lang w:eastAsia="da-DK"/>
              </w:rPr>
              <w:t xml:space="preserve">                 </w:t>
            </w:r>
            <w:r w:rsidRPr="002F4BB2">
              <w:rPr>
                <w:rFonts w:ascii="Verdana" w:eastAsia="Times New Roman" w:hAnsi="Verdana" w:cs="Times New Roman"/>
                <w:b/>
                <w:noProof/>
                <w:sz w:val="20"/>
                <w:szCs w:val="20"/>
                <w:lang w:eastAsia="da-DK"/>
              </w:rPr>
              <w:t> </w:t>
            </w:r>
            <w:r w:rsidRPr="002F4BB2">
              <w:rPr>
                <w:rFonts w:ascii="Verdana" w:eastAsia="Times New Roman" w:hAnsi="Verdana" w:cs="Times New Roman"/>
                <w:b/>
                <w:sz w:val="20"/>
                <w:szCs w:val="20"/>
                <w:lang w:eastAsia="da-DK"/>
              </w:rPr>
              <w:fldChar w:fldCharType="end"/>
            </w:r>
          </w:p>
          <w:p w14:paraId="30BE2C64" w14:textId="77777777" w:rsidR="002F4BB2" w:rsidRPr="002F4BB2" w:rsidRDefault="002F4BB2" w:rsidP="002F4BB2">
            <w:pPr>
              <w:spacing w:line="240" w:lineRule="auto"/>
              <w:rPr>
                <w:rFonts w:ascii="Verdana" w:eastAsia="Times New Roman" w:hAnsi="Verdana" w:cs="Times New Roman"/>
                <w:sz w:val="16"/>
                <w:szCs w:val="16"/>
                <w:lang w:eastAsia="da-DK"/>
              </w:rPr>
            </w:pPr>
          </w:p>
        </w:tc>
      </w:tr>
      <w:tr w:rsidR="002F4BB2" w:rsidRPr="002F4BB2" w14:paraId="0B1382D4" w14:textId="77777777" w:rsidTr="002F4BB2">
        <w:tc>
          <w:tcPr>
            <w:tcW w:w="9889" w:type="dxa"/>
            <w:tcBorders>
              <w:top w:val="nil"/>
              <w:left w:val="single" w:sz="4" w:space="0" w:color="auto"/>
              <w:bottom w:val="nil"/>
              <w:right w:val="single" w:sz="4" w:space="0" w:color="auto"/>
            </w:tcBorders>
            <w:hideMark/>
          </w:tcPr>
          <w:p w14:paraId="163F079B" w14:textId="77777777" w:rsidR="002F4BB2" w:rsidRPr="002F4BB2" w:rsidRDefault="002F4BB2" w:rsidP="002F4BB2">
            <w:pPr>
              <w:spacing w:line="240" w:lineRule="auto"/>
              <w:rPr>
                <w:rFonts w:ascii="Verdana" w:eastAsia="Times New Roman" w:hAnsi="Verdana" w:cs="Times New Roman"/>
                <w:sz w:val="16"/>
                <w:szCs w:val="16"/>
                <w:lang w:eastAsia="da-DK"/>
              </w:rPr>
            </w:pPr>
            <w:r w:rsidRPr="002F4BB2">
              <w:rPr>
                <w:rFonts w:ascii="Verdana" w:eastAsia="Times New Roman" w:hAnsi="Verdana" w:cs="Times New Roman"/>
                <w:sz w:val="16"/>
                <w:szCs w:val="16"/>
                <w:lang w:eastAsia="da-DK"/>
              </w:rPr>
              <w:t>Underskrift:</w:t>
            </w:r>
          </w:p>
        </w:tc>
      </w:tr>
      <w:tr w:rsidR="002F4BB2" w:rsidRPr="002F4BB2" w14:paraId="2C1D350A" w14:textId="77777777" w:rsidTr="002F4BB2">
        <w:tc>
          <w:tcPr>
            <w:tcW w:w="9889" w:type="dxa"/>
            <w:tcBorders>
              <w:top w:val="nil"/>
              <w:left w:val="single" w:sz="4" w:space="0" w:color="auto"/>
              <w:bottom w:val="single" w:sz="4" w:space="0" w:color="auto"/>
              <w:right w:val="single" w:sz="4" w:space="0" w:color="auto"/>
            </w:tcBorders>
          </w:tcPr>
          <w:p w14:paraId="068EB75E" w14:textId="77777777" w:rsidR="002F4BB2" w:rsidRPr="002F4BB2" w:rsidRDefault="002F4BB2" w:rsidP="002F4BB2">
            <w:pPr>
              <w:spacing w:line="240" w:lineRule="auto"/>
              <w:rPr>
                <w:rFonts w:ascii="Verdana" w:eastAsia="Times New Roman" w:hAnsi="Verdana" w:cs="Times New Roman"/>
                <w:sz w:val="16"/>
                <w:szCs w:val="16"/>
                <w:lang w:eastAsia="da-DK"/>
              </w:rPr>
            </w:pPr>
          </w:p>
        </w:tc>
      </w:tr>
      <w:tr w:rsidR="002F4BB2" w:rsidRPr="002F4BB2" w14:paraId="4EA3853E" w14:textId="77777777" w:rsidTr="002F4BB2">
        <w:tc>
          <w:tcPr>
            <w:tcW w:w="9889" w:type="dxa"/>
            <w:tcBorders>
              <w:top w:val="single" w:sz="4" w:space="0" w:color="auto"/>
              <w:left w:val="single" w:sz="4" w:space="0" w:color="auto"/>
              <w:bottom w:val="single" w:sz="4" w:space="0" w:color="auto"/>
              <w:right w:val="single" w:sz="4" w:space="0" w:color="auto"/>
            </w:tcBorders>
            <w:hideMark/>
          </w:tcPr>
          <w:p w14:paraId="59DED1B1" w14:textId="77777777" w:rsidR="0099042F" w:rsidRDefault="00F0350A" w:rsidP="002976C0">
            <w:pPr>
              <w:spacing w:line="240" w:lineRule="auto"/>
              <w:rPr>
                <w:rFonts w:ascii="Verdana" w:eastAsia="Times New Roman" w:hAnsi="Verdana" w:cs="Times New Roman"/>
                <w:sz w:val="16"/>
                <w:szCs w:val="16"/>
                <w:lang w:eastAsia="da-DK"/>
              </w:rPr>
            </w:pPr>
            <w:r w:rsidRPr="007413A6">
              <w:rPr>
                <w:rFonts w:ascii="Verdana" w:eastAsia="Times New Roman" w:hAnsi="Verdana" w:cs="Times New Roman"/>
                <w:sz w:val="16"/>
                <w:szCs w:val="16"/>
                <w:lang w:eastAsia="da-DK"/>
              </w:rPr>
              <w:t xml:space="preserve">Oplysninger fra denne erklæring vil blive brugt af </w:t>
            </w:r>
            <w:r w:rsidR="006706EF" w:rsidRPr="007413A6">
              <w:rPr>
                <w:rFonts w:ascii="Verdana" w:eastAsia="Times New Roman" w:hAnsi="Verdana" w:cs="Times New Roman"/>
                <w:sz w:val="16"/>
                <w:szCs w:val="16"/>
                <w:lang w:eastAsia="da-DK"/>
              </w:rPr>
              <w:t xml:space="preserve">SGAV </w:t>
            </w:r>
            <w:r w:rsidRPr="007413A6">
              <w:rPr>
                <w:rFonts w:ascii="Verdana" w:eastAsia="Times New Roman" w:hAnsi="Verdana" w:cs="Times New Roman"/>
                <w:sz w:val="16"/>
                <w:szCs w:val="16"/>
                <w:lang w:eastAsia="da-DK"/>
              </w:rPr>
              <w:t xml:space="preserve">til sagsbehandling og administration. Mere information om, hvordan </w:t>
            </w:r>
            <w:r w:rsidR="006706EF" w:rsidRPr="007413A6">
              <w:rPr>
                <w:rFonts w:ascii="Verdana" w:eastAsia="Times New Roman" w:hAnsi="Verdana" w:cs="Times New Roman"/>
                <w:sz w:val="16"/>
                <w:szCs w:val="16"/>
                <w:lang w:eastAsia="da-DK"/>
              </w:rPr>
              <w:t>SGAV</w:t>
            </w:r>
            <w:r w:rsidR="005657FD">
              <w:rPr>
                <w:rFonts w:ascii="Verdana" w:eastAsia="Times New Roman" w:hAnsi="Verdana" w:cs="Times New Roman"/>
                <w:sz w:val="16"/>
                <w:szCs w:val="16"/>
                <w:lang w:eastAsia="da-DK"/>
              </w:rPr>
              <w:t xml:space="preserve"> </w:t>
            </w:r>
            <w:r w:rsidRPr="007413A6">
              <w:rPr>
                <w:rFonts w:ascii="Verdana" w:eastAsia="Times New Roman" w:hAnsi="Verdana" w:cs="Times New Roman"/>
                <w:sz w:val="16"/>
                <w:szCs w:val="16"/>
                <w:lang w:eastAsia="da-DK"/>
              </w:rPr>
              <w:t>opfylder reglerne i forordning (EU) 2016/679 af 27. april 2016 (databeskyttelsesforordningen) og lov om supplerende bestemmelser til databeskyttelsesforordningen</w:t>
            </w:r>
            <w:r w:rsidR="008E15EB" w:rsidRPr="007413A6">
              <w:rPr>
                <w:rFonts w:ascii="Verdana" w:eastAsia="Times New Roman" w:hAnsi="Verdana" w:cs="Times New Roman"/>
                <w:sz w:val="16"/>
                <w:szCs w:val="16"/>
                <w:lang w:eastAsia="da-DK"/>
              </w:rPr>
              <w:t xml:space="preserve"> </w:t>
            </w:r>
            <w:r w:rsidRPr="007413A6">
              <w:rPr>
                <w:rFonts w:ascii="Verdana" w:eastAsia="Times New Roman" w:hAnsi="Verdana" w:cs="Times New Roman"/>
                <w:sz w:val="16"/>
                <w:szCs w:val="16"/>
                <w:lang w:eastAsia="da-DK"/>
              </w:rPr>
              <w:t>(databeskyttelsesloven) findes i</w:t>
            </w:r>
          </w:p>
          <w:p w14:paraId="77889AB2" w14:textId="5A21AF01" w:rsidR="002F4BB2" w:rsidRPr="007413A6" w:rsidRDefault="00BD0E8D" w:rsidP="002976C0">
            <w:pPr>
              <w:spacing w:line="240" w:lineRule="auto"/>
              <w:rPr>
                <w:rFonts w:ascii="Verdana" w:eastAsia="Times New Roman" w:hAnsi="Verdana" w:cs="Times New Roman"/>
                <w:sz w:val="16"/>
                <w:szCs w:val="16"/>
                <w:lang w:eastAsia="da-DK"/>
              </w:rPr>
            </w:pPr>
            <w:hyperlink r:id="rId9" w:history="1">
              <w:r w:rsidR="00174395" w:rsidRPr="0055621C">
                <w:rPr>
                  <w:rStyle w:val="Hyperlink"/>
                  <w:sz w:val="20"/>
                  <w:szCs w:val="20"/>
                </w:rPr>
                <w:t>Privatlivspolitik – sådan behandler Landbrugsstyrelsen dine personoplysninger</w:t>
              </w:r>
            </w:hyperlink>
            <w:r w:rsidR="002F4BB2" w:rsidRPr="0055621C">
              <w:rPr>
                <w:rFonts w:ascii="Verdana" w:eastAsia="Times New Roman" w:hAnsi="Verdana" w:cs="Times New Roman"/>
                <w:sz w:val="20"/>
                <w:szCs w:val="20"/>
                <w:lang w:eastAsia="da-DK"/>
              </w:rPr>
              <w:t>.</w:t>
            </w:r>
            <w:r w:rsidR="00174395">
              <w:rPr>
                <w:rFonts w:ascii="Verdana" w:eastAsia="Times New Roman" w:hAnsi="Verdana" w:cs="Times New Roman"/>
                <w:sz w:val="16"/>
                <w:szCs w:val="16"/>
                <w:lang w:eastAsia="da-DK"/>
              </w:rPr>
              <w:t xml:space="preserve"> </w:t>
            </w:r>
          </w:p>
        </w:tc>
      </w:tr>
    </w:tbl>
    <w:p w14:paraId="723B689F" w14:textId="77777777" w:rsidR="002F4BB2" w:rsidRPr="002F4BB2" w:rsidRDefault="002F4BB2" w:rsidP="002F4BB2">
      <w:pPr>
        <w:spacing w:line="240" w:lineRule="auto"/>
        <w:rPr>
          <w:rFonts w:ascii="Verdana" w:eastAsia="Times New Roman" w:hAnsi="Verdana" w:cs="Times New Roman"/>
          <w:b/>
          <w:sz w:val="18"/>
          <w:szCs w:val="18"/>
          <w:lang w:eastAsia="da-DK"/>
        </w:rPr>
        <w:sectPr w:rsidR="002F4BB2" w:rsidRPr="002F4BB2">
          <w:headerReference w:type="default" r:id="rId10"/>
          <w:pgSz w:w="11906" w:h="16838"/>
          <w:pgMar w:top="1134" w:right="1134" w:bottom="363" w:left="1134" w:header="709" w:footer="567" w:gutter="0"/>
          <w:cols w:space="708"/>
        </w:sectPr>
      </w:pPr>
    </w:p>
    <w:p w14:paraId="6C299871" w14:textId="77777777" w:rsidR="002F4BB2" w:rsidRPr="002F4BB2" w:rsidRDefault="002F4BB2" w:rsidP="002F4BB2">
      <w:pPr>
        <w:spacing w:line="288" w:lineRule="auto"/>
        <w:jc w:val="center"/>
        <w:rPr>
          <w:rFonts w:ascii="Verdana" w:eastAsia="Times New Roman" w:hAnsi="Verdana" w:cs="Times New Roman"/>
          <w:b/>
          <w:sz w:val="24"/>
          <w:szCs w:val="24"/>
          <w:lang w:eastAsia="da-DK"/>
        </w:rPr>
      </w:pPr>
    </w:p>
    <w:p w14:paraId="12CA0A7C" w14:textId="06B0C2C5" w:rsidR="002F4BB2" w:rsidRPr="002F4BB2" w:rsidRDefault="002F4BB2" w:rsidP="00424B85">
      <w:pPr>
        <w:spacing w:line="288" w:lineRule="auto"/>
        <w:jc w:val="center"/>
        <w:rPr>
          <w:rFonts w:ascii="Verdana" w:eastAsia="Times New Roman" w:hAnsi="Verdana" w:cs="Times New Roman"/>
          <w:b/>
          <w:sz w:val="24"/>
          <w:szCs w:val="24"/>
          <w:lang w:eastAsia="da-DK"/>
        </w:rPr>
      </w:pPr>
      <w:r w:rsidRPr="002F4BB2">
        <w:rPr>
          <w:rFonts w:ascii="Verdana" w:eastAsia="Times New Roman" w:hAnsi="Verdana" w:cs="Times New Roman"/>
          <w:b/>
          <w:sz w:val="24"/>
          <w:szCs w:val="24"/>
          <w:lang w:eastAsia="da-DK"/>
        </w:rPr>
        <w:t xml:space="preserve">Vejledning </w:t>
      </w:r>
      <w:r w:rsidR="00906229">
        <w:rPr>
          <w:rFonts w:ascii="Verdana" w:eastAsia="Times New Roman" w:hAnsi="Verdana" w:cs="Times New Roman"/>
          <w:b/>
          <w:sz w:val="24"/>
          <w:szCs w:val="24"/>
          <w:lang w:eastAsia="da-DK"/>
        </w:rPr>
        <w:t>om</w:t>
      </w:r>
      <w:r w:rsidRPr="002F4BB2">
        <w:rPr>
          <w:rFonts w:ascii="Verdana" w:eastAsia="Times New Roman" w:hAnsi="Verdana" w:cs="Times New Roman"/>
          <w:b/>
          <w:sz w:val="24"/>
          <w:szCs w:val="24"/>
          <w:lang w:eastAsia="da-DK"/>
        </w:rPr>
        <w:t xml:space="preserve"> erklæring om revisionsklausul for </w:t>
      </w:r>
      <w:r w:rsidR="00871112">
        <w:rPr>
          <w:rFonts w:ascii="Verdana" w:eastAsia="Times New Roman" w:hAnsi="Verdana" w:cs="Times New Roman"/>
          <w:b/>
          <w:sz w:val="24"/>
          <w:szCs w:val="24"/>
          <w:lang w:eastAsia="da-DK"/>
        </w:rPr>
        <w:t>flerårige til</w:t>
      </w:r>
      <w:r w:rsidR="00024B27">
        <w:rPr>
          <w:rFonts w:ascii="Verdana" w:eastAsia="Times New Roman" w:hAnsi="Verdana" w:cs="Times New Roman"/>
          <w:b/>
          <w:sz w:val="24"/>
          <w:szCs w:val="24"/>
          <w:lang w:eastAsia="da-DK"/>
        </w:rPr>
        <w:t>sagn</w:t>
      </w:r>
    </w:p>
    <w:p w14:paraId="6C00EC05" w14:textId="77777777" w:rsidR="002F4BB2" w:rsidRPr="002F4BB2" w:rsidRDefault="002F4BB2" w:rsidP="002F4BB2">
      <w:pPr>
        <w:spacing w:line="288" w:lineRule="auto"/>
        <w:jc w:val="center"/>
        <w:rPr>
          <w:rFonts w:ascii="Verdana" w:eastAsia="Times New Roman" w:hAnsi="Verdana" w:cs="Times New Roman"/>
          <w:b/>
          <w:sz w:val="16"/>
          <w:szCs w:val="16"/>
          <w:lang w:eastAsia="da-DK"/>
        </w:rPr>
      </w:pPr>
    </w:p>
    <w:p w14:paraId="7A6B65C3" w14:textId="5110F6D8" w:rsidR="002F4BB2" w:rsidRPr="002F4BB2" w:rsidRDefault="004D7B44" w:rsidP="002F4BB2">
      <w:pPr>
        <w:spacing w:line="288" w:lineRule="auto"/>
        <w:jc w:val="center"/>
        <w:rPr>
          <w:rFonts w:ascii="Verdana" w:eastAsia="Times New Roman" w:hAnsi="Verdana" w:cs="Times New Roman"/>
          <w:b/>
          <w:sz w:val="20"/>
          <w:szCs w:val="20"/>
          <w:lang w:eastAsia="da-DK"/>
        </w:rPr>
      </w:pPr>
      <w:r>
        <w:rPr>
          <w:rFonts w:ascii="Verdana" w:eastAsia="Times New Roman" w:hAnsi="Verdana" w:cs="Times New Roman"/>
          <w:b/>
          <w:sz w:val="20"/>
          <w:szCs w:val="20"/>
          <w:lang w:eastAsia="da-DK"/>
        </w:rPr>
        <w:t>K</w:t>
      </w:r>
      <w:r w:rsidR="00871112">
        <w:rPr>
          <w:rFonts w:ascii="Verdana" w:eastAsia="Times New Roman" w:hAnsi="Verdana" w:cs="Times New Roman"/>
          <w:b/>
          <w:sz w:val="20"/>
          <w:szCs w:val="20"/>
          <w:lang w:eastAsia="da-DK"/>
        </w:rPr>
        <w:t>onditionalitet og social konditionalitet</w:t>
      </w:r>
    </w:p>
    <w:p w14:paraId="052BE40D" w14:textId="77777777" w:rsidR="002F4BB2" w:rsidRPr="002F4BB2" w:rsidRDefault="002F4BB2" w:rsidP="002F4BB2">
      <w:pPr>
        <w:spacing w:line="288" w:lineRule="auto"/>
        <w:jc w:val="both"/>
        <w:rPr>
          <w:rFonts w:ascii="Verdana" w:eastAsia="Times New Roman" w:hAnsi="Verdana" w:cs="Times New Roman"/>
          <w:b/>
          <w:sz w:val="20"/>
          <w:szCs w:val="20"/>
          <w:lang w:eastAsia="da-DK"/>
        </w:rPr>
      </w:pPr>
    </w:p>
    <w:p w14:paraId="7FD88416" w14:textId="77777777" w:rsidR="002F4BB2" w:rsidRPr="00216895" w:rsidRDefault="002F4BB2" w:rsidP="00216895">
      <w:pPr>
        <w:rPr>
          <w:rFonts w:ascii="Verdana" w:eastAsia="Times New Roman" w:hAnsi="Verdana" w:cs="Times New Roman"/>
          <w:b/>
          <w:sz w:val="18"/>
          <w:szCs w:val="18"/>
          <w:lang w:eastAsia="da-DK"/>
        </w:rPr>
      </w:pPr>
      <w:r w:rsidRPr="00216895">
        <w:rPr>
          <w:rFonts w:ascii="Verdana" w:eastAsia="Times New Roman" w:hAnsi="Verdana" w:cs="Times New Roman"/>
          <w:b/>
          <w:sz w:val="18"/>
          <w:szCs w:val="18"/>
          <w:lang w:eastAsia="da-DK"/>
        </w:rPr>
        <w:t>Baggrund</w:t>
      </w:r>
    </w:p>
    <w:p w14:paraId="2D8FEBA9" w14:textId="12A61410" w:rsidR="00086F52" w:rsidRPr="0002219D" w:rsidRDefault="00086F52" w:rsidP="004D7B44">
      <w:pPr>
        <w:jc w:val="both"/>
        <w:rPr>
          <w:rFonts w:ascii="Verdana" w:eastAsia="Times New Roman" w:hAnsi="Verdana" w:cs="Arial"/>
          <w:sz w:val="18"/>
          <w:szCs w:val="18"/>
          <w:lang w:eastAsia="da-DK"/>
        </w:rPr>
      </w:pPr>
      <w:r w:rsidRPr="0002219D">
        <w:rPr>
          <w:rFonts w:ascii="Verdana" w:eastAsia="Times New Roman" w:hAnsi="Verdana" w:cs="Arial"/>
          <w:sz w:val="18"/>
          <w:szCs w:val="18"/>
          <w:lang w:eastAsia="da-DK"/>
        </w:rPr>
        <w:t xml:space="preserve">Fra 1. januar 2026 er det i henhold til EU-reglerne nødvendigt, at flerårige tilsagn under LDP overgår til finansiering under de CAP-regler, som trådte i kraft i 2023. </w:t>
      </w:r>
      <w:r w:rsidR="0099042F">
        <w:rPr>
          <w:rFonts w:ascii="Verdana" w:eastAsia="Times New Roman" w:hAnsi="Verdana" w:cs="Arial"/>
          <w:sz w:val="18"/>
          <w:szCs w:val="18"/>
          <w:lang w:eastAsia="da-DK"/>
        </w:rPr>
        <w:t>Derfor</w:t>
      </w:r>
      <w:r w:rsidRPr="0002219D">
        <w:rPr>
          <w:rFonts w:ascii="Verdana" w:eastAsia="Times New Roman" w:hAnsi="Verdana" w:cs="Arial"/>
          <w:sz w:val="18"/>
          <w:szCs w:val="18"/>
          <w:lang w:eastAsia="da-DK"/>
        </w:rPr>
        <w:t xml:space="preserve"> er der behov for at revidere tilsagnenes indhold. </w:t>
      </w:r>
    </w:p>
    <w:p w14:paraId="142D49B6" w14:textId="77777777" w:rsidR="00232073" w:rsidRPr="0002219D" w:rsidRDefault="00232073" w:rsidP="004D7B44">
      <w:pPr>
        <w:jc w:val="both"/>
        <w:rPr>
          <w:rFonts w:ascii="Verdana" w:eastAsia="Times New Roman" w:hAnsi="Verdana" w:cs="Times New Roman"/>
          <w:sz w:val="18"/>
          <w:szCs w:val="18"/>
          <w:lang w:eastAsia="da-DK"/>
        </w:rPr>
      </w:pPr>
    </w:p>
    <w:p w14:paraId="3E4782DD" w14:textId="77777777" w:rsidR="00024B27" w:rsidRDefault="00232073" w:rsidP="004D7B44">
      <w:pPr>
        <w:jc w:val="both"/>
        <w:rPr>
          <w:rFonts w:ascii="Verdana" w:eastAsia="Times New Roman" w:hAnsi="Verdana" w:cs="Arial"/>
          <w:sz w:val="18"/>
          <w:szCs w:val="18"/>
          <w:lang w:eastAsia="da-DK"/>
        </w:rPr>
      </w:pPr>
      <w:r w:rsidRPr="0002219D">
        <w:rPr>
          <w:rFonts w:ascii="Verdana" w:eastAsia="Times New Roman" w:hAnsi="Verdana" w:cs="Arial"/>
          <w:sz w:val="18"/>
          <w:szCs w:val="18"/>
          <w:lang w:eastAsia="da-DK"/>
        </w:rPr>
        <w:t>Ændringen bevirker blandt andet, at du som tilsagnshaver i henhold til tilsagnene bliver omfattet af reglerne om konditionalitet og social konditionalitet.</w:t>
      </w:r>
      <w:r w:rsidRPr="0002219D">
        <w:rPr>
          <w:rStyle w:val="Fodnotehenvisning"/>
          <w:rFonts w:ascii="Verdana" w:eastAsia="Times New Roman" w:hAnsi="Verdana" w:cs="Arial"/>
          <w:sz w:val="18"/>
          <w:szCs w:val="18"/>
          <w:lang w:eastAsia="da-DK"/>
        </w:rPr>
        <w:footnoteReference w:id="3"/>
      </w:r>
      <w:r w:rsidRPr="0002219D">
        <w:rPr>
          <w:rFonts w:ascii="Verdana" w:eastAsia="Times New Roman" w:hAnsi="Verdana" w:cs="Arial"/>
          <w:sz w:val="18"/>
          <w:szCs w:val="18"/>
          <w:lang w:eastAsia="da-DK"/>
        </w:rPr>
        <w:t xml:space="preserve"> </w:t>
      </w:r>
    </w:p>
    <w:p w14:paraId="50ACF884" w14:textId="2EB1C4ED" w:rsidR="00232073" w:rsidRPr="0002219D" w:rsidRDefault="00BD0E8D" w:rsidP="004D7B44">
      <w:pPr>
        <w:jc w:val="both"/>
        <w:rPr>
          <w:rStyle w:val="Hyperlink"/>
          <w:rFonts w:ascii="Verdana" w:hAnsi="Verdana"/>
          <w:sz w:val="18"/>
          <w:szCs w:val="18"/>
        </w:rPr>
      </w:pPr>
      <w:hyperlink r:id="rId11" w:history="1">
        <w:r w:rsidR="00232073" w:rsidRPr="0002219D">
          <w:rPr>
            <w:rStyle w:val="Hyperlink"/>
            <w:rFonts w:ascii="Verdana" w:hAnsi="Verdana"/>
            <w:sz w:val="18"/>
            <w:szCs w:val="18"/>
          </w:rPr>
          <w:t>Du kan læse mere om konditionalitet og social konditionalitet og finde vejledninger her</w:t>
        </w:r>
      </w:hyperlink>
      <w:r w:rsidR="00232073" w:rsidRPr="0002219D">
        <w:rPr>
          <w:rStyle w:val="Hyperlink"/>
          <w:rFonts w:ascii="Verdana" w:hAnsi="Verdana"/>
          <w:sz w:val="18"/>
          <w:szCs w:val="18"/>
        </w:rPr>
        <w:t>.</w:t>
      </w:r>
    </w:p>
    <w:p w14:paraId="1637F2EA" w14:textId="71575352" w:rsidR="00232073" w:rsidRPr="0002219D" w:rsidRDefault="00232073" w:rsidP="004D7B44">
      <w:pPr>
        <w:jc w:val="both"/>
        <w:rPr>
          <w:rFonts w:ascii="Verdana" w:eastAsia="Times New Roman" w:hAnsi="Verdana" w:cs="Arial"/>
          <w:sz w:val="18"/>
          <w:szCs w:val="18"/>
          <w:lang w:eastAsia="da-DK"/>
        </w:rPr>
      </w:pPr>
    </w:p>
    <w:p w14:paraId="5FCCC20E" w14:textId="49237D60" w:rsidR="00AF199C" w:rsidRPr="0002219D" w:rsidRDefault="00361684" w:rsidP="004D7B44">
      <w:pPr>
        <w:jc w:val="both"/>
        <w:rPr>
          <w:rFonts w:ascii="Verdana" w:eastAsia="Times New Roman" w:hAnsi="Verdana" w:cs="Arial"/>
          <w:sz w:val="18"/>
          <w:szCs w:val="18"/>
          <w:lang w:eastAsia="da-DK"/>
        </w:rPr>
      </w:pPr>
      <w:r w:rsidRPr="0002219D">
        <w:rPr>
          <w:rFonts w:ascii="Verdana" w:eastAsia="Times New Roman" w:hAnsi="Verdana" w:cs="Arial"/>
          <w:sz w:val="18"/>
          <w:szCs w:val="18"/>
          <w:lang w:eastAsia="da-DK"/>
        </w:rPr>
        <w:t>Der gælder blandt andet nye GLM-krav, der danner baseline for de grundlæggende krav, der skal opfyldes, før der gives arealtilskud. Her gælder det</w:t>
      </w:r>
      <w:r w:rsidR="00AF199C" w:rsidRPr="0002219D">
        <w:rPr>
          <w:rFonts w:ascii="Verdana" w:eastAsia="Times New Roman" w:hAnsi="Verdana" w:cs="Arial"/>
          <w:sz w:val="18"/>
          <w:szCs w:val="18"/>
          <w:lang w:eastAsia="da-DK"/>
        </w:rPr>
        <w:t xml:space="preserve"> i henhold til</w:t>
      </w:r>
      <w:r w:rsidRPr="0002219D">
        <w:rPr>
          <w:rFonts w:ascii="Verdana" w:eastAsia="Times New Roman" w:hAnsi="Verdana" w:cs="Arial"/>
          <w:sz w:val="18"/>
          <w:szCs w:val="18"/>
          <w:lang w:eastAsia="da-DK"/>
        </w:rPr>
        <w:t xml:space="preserve"> GLM 4</w:t>
      </w:r>
      <w:r w:rsidR="00AF199C" w:rsidRPr="0002219D">
        <w:rPr>
          <w:rFonts w:ascii="Verdana" w:eastAsia="Times New Roman" w:hAnsi="Verdana" w:cs="Arial"/>
          <w:sz w:val="18"/>
          <w:szCs w:val="18"/>
          <w:lang w:eastAsia="da-DK"/>
        </w:rPr>
        <w:t>, at arealer med 3-meters bræmmer fra 2026 ikke kan kompenseres for den permanente ekstensivering, da det er blevet baseline</w:t>
      </w:r>
      <w:r w:rsidR="0099042F">
        <w:rPr>
          <w:rFonts w:ascii="Verdana" w:eastAsia="Times New Roman" w:hAnsi="Verdana" w:cs="Arial"/>
          <w:sz w:val="18"/>
          <w:szCs w:val="18"/>
          <w:lang w:eastAsia="da-DK"/>
        </w:rPr>
        <w:t>,</w:t>
      </w:r>
      <w:r w:rsidR="00AF199C" w:rsidRPr="0002219D">
        <w:rPr>
          <w:rFonts w:ascii="Verdana" w:eastAsia="Times New Roman" w:hAnsi="Verdana" w:cs="Arial"/>
          <w:sz w:val="18"/>
          <w:szCs w:val="18"/>
          <w:lang w:eastAsia="da-DK"/>
        </w:rPr>
        <w:t xml:space="preserve"> a</w:t>
      </w:r>
      <w:r w:rsidR="0002219D">
        <w:rPr>
          <w:rFonts w:ascii="Verdana" w:eastAsia="Times New Roman" w:hAnsi="Verdana" w:cs="Arial"/>
          <w:sz w:val="18"/>
          <w:szCs w:val="18"/>
          <w:lang w:eastAsia="da-DK"/>
        </w:rPr>
        <w:t>t</w:t>
      </w:r>
      <w:r w:rsidR="00AF199C" w:rsidRPr="0002219D">
        <w:rPr>
          <w:rFonts w:ascii="Verdana" w:eastAsia="Times New Roman" w:hAnsi="Verdana" w:cs="Arial"/>
          <w:sz w:val="18"/>
          <w:szCs w:val="18"/>
          <w:lang w:eastAsia="da-DK"/>
        </w:rPr>
        <w:t xml:space="preserve"> bræmmerne ikke må omlægges, gødes eller sprøjtes. Herudover kompensere</w:t>
      </w:r>
      <w:r w:rsidR="0099042F">
        <w:rPr>
          <w:rFonts w:ascii="Verdana" w:eastAsia="Times New Roman" w:hAnsi="Verdana" w:cs="Arial"/>
          <w:sz w:val="18"/>
          <w:szCs w:val="18"/>
          <w:lang w:eastAsia="da-DK"/>
        </w:rPr>
        <w:t>r</w:t>
      </w:r>
      <w:r w:rsidR="00AF199C" w:rsidRPr="0002219D">
        <w:rPr>
          <w:rFonts w:ascii="Verdana" w:eastAsia="Times New Roman" w:hAnsi="Verdana" w:cs="Arial"/>
          <w:sz w:val="18"/>
          <w:szCs w:val="18"/>
          <w:lang w:eastAsia="da-DK"/>
        </w:rPr>
        <w:t xml:space="preserve"> </w:t>
      </w:r>
      <w:r w:rsidR="0099042F">
        <w:rPr>
          <w:rFonts w:ascii="Verdana" w:eastAsia="Times New Roman" w:hAnsi="Verdana" w:cs="Arial"/>
          <w:sz w:val="18"/>
          <w:szCs w:val="18"/>
          <w:lang w:eastAsia="da-DK"/>
        </w:rPr>
        <w:t xml:space="preserve">vi </w:t>
      </w:r>
      <w:r w:rsidR="00AF199C" w:rsidRPr="0002219D">
        <w:rPr>
          <w:rFonts w:ascii="Verdana" w:eastAsia="Times New Roman" w:hAnsi="Verdana" w:cs="Arial"/>
          <w:sz w:val="18"/>
          <w:szCs w:val="18"/>
          <w:lang w:eastAsia="da-DK"/>
        </w:rPr>
        <w:t>heller ikke længere for ekstensivering af naturarealer.</w:t>
      </w:r>
      <w:r w:rsidR="000E2EDF" w:rsidRPr="0002219D">
        <w:rPr>
          <w:rFonts w:ascii="Verdana" w:eastAsia="Times New Roman" w:hAnsi="Verdana" w:cs="Arial"/>
          <w:sz w:val="18"/>
          <w:szCs w:val="18"/>
          <w:lang w:eastAsia="da-DK"/>
        </w:rPr>
        <w:t xml:space="preserve"> </w:t>
      </w:r>
      <w:r w:rsidR="0099042F">
        <w:rPr>
          <w:rFonts w:ascii="Verdana" w:eastAsia="Times New Roman" w:hAnsi="Verdana" w:cs="Arial"/>
          <w:sz w:val="18"/>
          <w:szCs w:val="18"/>
          <w:lang w:eastAsia="da-DK"/>
        </w:rPr>
        <w:t>Hvis</w:t>
      </w:r>
      <w:r w:rsidR="000E2EDF" w:rsidRPr="0002219D">
        <w:rPr>
          <w:rFonts w:ascii="Verdana" w:eastAsia="Times New Roman" w:hAnsi="Verdana" w:cs="Arial"/>
          <w:sz w:val="18"/>
          <w:szCs w:val="18"/>
          <w:lang w:eastAsia="da-DK"/>
        </w:rPr>
        <w:t xml:space="preserve"> sådanne arealer </w:t>
      </w:r>
      <w:r w:rsidR="0099042F">
        <w:rPr>
          <w:rFonts w:ascii="Verdana" w:eastAsia="Times New Roman" w:hAnsi="Verdana" w:cs="Arial"/>
          <w:sz w:val="18"/>
          <w:szCs w:val="18"/>
          <w:lang w:eastAsia="da-DK"/>
        </w:rPr>
        <w:t xml:space="preserve">indgår </w:t>
      </w:r>
      <w:r w:rsidR="000E2EDF" w:rsidRPr="0002219D">
        <w:rPr>
          <w:rFonts w:ascii="Verdana" w:eastAsia="Times New Roman" w:hAnsi="Verdana" w:cs="Arial"/>
          <w:sz w:val="18"/>
          <w:szCs w:val="18"/>
          <w:lang w:eastAsia="da-DK"/>
        </w:rPr>
        <w:t>i dine tilsagnsarealer i henhold til tilsagnet, vil dit tilskud blive reduceret forholdsmæssigt herfor fra 2026 og i de resterende år, som dit tilsagn løber.</w:t>
      </w:r>
    </w:p>
    <w:p w14:paraId="09A43438" w14:textId="77777777" w:rsidR="00361684" w:rsidRPr="0002219D" w:rsidRDefault="00361684" w:rsidP="004D7B44">
      <w:pPr>
        <w:jc w:val="both"/>
        <w:rPr>
          <w:rFonts w:ascii="Verdana" w:eastAsia="Times New Roman" w:hAnsi="Verdana" w:cs="Arial"/>
          <w:sz w:val="18"/>
          <w:szCs w:val="18"/>
          <w:lang w:eastAsia="da-DK"/>
        </w:rPr>
      </w:pPr>
    </w:p>
    <w:p w14:paraId="2FB42A5B" w14:textId="756A8B28" w:rsidR="002F4BB2" w:rsidRDefault="00232073" w:rsidP="004D7B44">
      <w:pPr>
        <w:rPr>
          <w:rFonts w:ascii="Verdana" w:eastAsia="Times New Roman" w:hAnsi="Verdana" w:cs="Arial"/>
          <w:sz w:val="18"/>
          <w:szCs w:val="18"/>
          <w:lang w:eastAsia="da-DK"/>
        </w:rPr>
      </w:pPr>
      <w:r w:rsidRPr="0002219D">
        <w:rPr>
          <w:rFonts w:ascii="Verdana" w:eastAsia="Times New Roman" w:hAnsi="Verdana" w:cs="Arial"/>
          <w:sz w:val="18"/>
          <w:szCs w:val="18"/>
          <w:lang w:eastAsia="da-DK"/>
        </w:rPr>
        <w:t xml:space="preserve">Bemærk, at konditionalitet og social konditionalitet skal overholdes i hele kalenderåret og på hele din </w:t>
      </w:r>
      <w:r w:rsidR="0099042F">
        <w:rPr>
          <w:rFonts w:ascii="Verdana" w:eastAsia="Times New Roman" w:hAnsi="Verdana" w:cs="Arial"/>
          <w:sz w:val="18"/>
          <w:szCs w:val="18"/>
          <w:lang w:eastAsia="da-DK"/>
        </w:rPr>
        <w:t>be</w:t>
      </w:r>
      <w:r w:rsidRPr="0002219D">
        <w:rPr>
          <w:rFonts w:ascii="Verdana" w:eastAsia="Times New Roman" w:hAnsi="Verdana" w:cs="Arial"/>
          <w:sz w:val="18"/>
          <w:szCs w:val="18"/>
          <w:lang w:eastAsia="da-DK"/>
        </w:rPr>
        <w:t>drift og alle d</w:t>
      </w:r>
      <w:r w:rsidR="0099042F">
        <w:rPr>
          <w:rFonts w:ascii="Verdana" w:eastAsia="Times New Roman" w:hAnsi="Verdana" w:cs="Arial"/>
          <w:sz w:val="18"/>
          <w:szCs w:val="18"/>
          <w:lang w:eastAsia="da-DK"/>
        </w:rPr>
        <w:t>in</w:t>
      </w:r>
      <w:r w:rsidRPr="0002219D">
        <w:rPr>
          <w:rFonts w:ascii="Verdana" w:eastAsia="Times New Roman" w:hAnsi="Verdana" w:cs="Arial"/>
          <w:sz w:val="18"/>
          <w:szCs w:val="18"/>
          <w:lang w:eastAsia="da-DK"/>
        </w:rPr>
        <w:t>e arealer, uanset om du søger tilskud til de pågældende arealer.</w:t>
      </w:r>
      <w:r w:rsidR="00706575" w:rsidRPr="0002219D">
        <w:rPr>
          <w:rFonts w:ascii="Verdana" w:eastAsia="Times New Roman" w:hAnsi="Verdana" w:cs="Arial"/>
          <w:sz w:val="18"/>
          <w:szCs w:val="18"/>
          <w:lang w:eastAsia="da-DK"/>
        </w:rPr>
        <w:t xml:space="preserve"> Overholdelse af reglerne om konditionalitet kan kontrolleres ved uanmeldt kontrolbesøg på din bedrift.</w:t>
      </w:r>
    </w:p>
    <w:p w14:paraId="509F626C" w14:textId="77777777" w:rsidR="0002219D" w:rsidRPr="0002219D" w:rsidRDefault="0002219D" w:rsidP="004D7B44">
      <w:pPr>
        <w:rPr>
          <w:rFonts w:ascii="Verdana" w:eastAsia="Times New Roman" w:hAnsi="Verdana" w:cs="Times New Roman"/>
          <w:sz w:val="18"/>
          <w:szCs w:val="18"/>
          <w:lang w:eastAsia="da-DK"/>
        </w:rPr>
      </w:pPr>
    </w:p>
    <w:p w14:paraId="2DC9A041" w14:textId="77777777" w:rsidR="002F4BB2" w:rsidRPr="0002219D" w:rsidRDefault="002F4BB2" w:rsidP="004D7B44">
      <w:pPr>
        <w:rPr>
          <w:rFonts w:ascii="Verdana" w:eastAsia="Times New Roman" w:hAnsi="Verdana" w:cs="Times New Roman"/>
          <w:b/>
          <w:sz w:val="18"/>
          <w:szCs w:val="18"/>
          <w:lang w:eastAsia="da-DK"/>
        </w:rPr>
      </w:pPr>
      <w:r w:rsidRPr="0002219D">
        <w:rPr>
          <w:rFonts w:ascii="Verdana" w:eastAsia="Times New Roman" w:hAnsi="Verdana" w:cs="Times New Roman"/>
          <w:b/>
          <w:sz w:val="18"/>
          <w:szCs w:val="18"/>
          <w:lang w:eastAsia="da-DK"/>
        </w:rPr>
        <w:t>Hvad skal du gøre?</w:t>
      </w:r>
    </w:p>
    <w:p w14:paraId="7846102D" w14:textId="1F83C0B8" w:rsidR="002F4BB2" w:rsidRPr="0002219D" w:rsidRDefault="002F4BB2" w:rsidP="004D7B44">
      <w:pPr>
        <w:rPr>
          <w:rFonts w:ascii="Verdana" w:eastAsia="Times New Roman" w:hAnsi="Verdana" w:cs="Times New Roman"/>
          <w:sz w:val="18"/>
          <w:szCs w:val="18"/>
          <w:lang w:eastAsia="da-DK"/>
        </w:rPr>
      </w:pPr>
      <w:r w:rsidRPr="0002219D">
        <w:rPr>
          <w:rFonts w:ascii="Verdana" w:eastAsia="Times New Roman" w:hAnsi="Verdana" w:cs="Times New Roman"/>
          <w:sz w:val="18"/>
          <w:szCs w:val="18"/>
          <w:lang w:eastAsia="da-DK"/>
        </w:rPr>
        <w:t xml:space="preserve">Hvis du har et tilsagnsareal, der bliver omfattet af </w:t>
      </w:r>
      <w:r w:rsidR="00BF48A9" w:rsidRPr="0002219D">
        <w:rPr>
          <w:rFonts w:ascii="Verdana" w:eastAsia="Times New Roman" w:hAnsi="Verdana" w:cs="Times New Roman"/>
          <w:sz w:val="18"/>
          <w:szCs w:val="18"/>
          <w:lang w:eastAsia="da-DK"/>
        </w:rPr>
        <w:t>reglerne om konditionalitet og social konditionalitet</w:t>
      </w:r>
      <w:r w:rsidRPr="0002219D">
        <w:rPr>
          <w:rFonts w:ascii="Verdana" w:eastAsia="Times New Roman" w:hAnsi="Verdana" w:cs="Times New Roman"/>
          <w:sz w:val="18"/>
          <w:szCs w:val="18"/>
          <w:lang w:eastAsia="da-DK"/>
        </w:rPr>
        <w:t>, kan du vælge mellem:</w:t>
      </w:r>
    </w:p>
    <w:p w14:paraId="1C851CA7" w14:textId="77777777" w:rsidR="007413A6" w:rsidRPr="0002219D" w:rsidRDefault="007413A6" w:rsidP="004D7B44">
      <w:pPr>
        <w:rPr>
          <w:rFonts w:ascii="Verdana" w:eastAsia="Times New Roman" w:hAnsi="Verdana" w:cs="Times New Roman"/>
          <w:sz w:val="18"/>
          <w:szCs w:val="18"/>
          <w:lang w:eastAsia="da-DK"/>
        </w:rPr>
      </w:pPr>
    </w:p>
    <w:p w14:paraId="32E78329" w14:textId="12BD5768" w:rsidR="002F4BB2" w:rsidRPr="0002219D" w:rsidRDefault="002F4BB2" w:rsidP="004D7B44">
      <w:pPr>
        <w:numPr>
          <w:ilvl w:val="0"/>
          <w:numId w:val="1"/>
        </w:numPr>
        <w:contextualSpacing/>
        <w:rPr>
          <w:rFonts w:ascii="Verdana" w:eastAsia="Times New Roman" w:hAnsi="Verdana" w:cs="Times New Roman"/>
          <w:sz w:val="18"/>
          <w:szCs w:val="18"/>
          <w:lang w:eastAsia="da-DK"/>
        </w:rPr>
      </w:pPr>
      <w:r w:rsidRPr="0002219D">
        <w:rPr>
          <w:rFonts w:ascii="Verdana" w:eastAsia="Times New Roman" w:hAnsi="Verdana" w:cs="Times New Roman"/>
          <w:b/>
          <w:sz w:val="18"/>
          <w:szCs w:val="18"/>
          <w:lang w:eastAsia="da-DK"/>
        </w:rPr>
        <w:t>At acceptere revisionen</w:t>
      </w:r>
      <w:r w:rsidR="00A3491B" w:rsidRPr="0002219D">
        <w:rPr>
          <w:rFonts w:ascii="Verdana" w:eastAsia="Times New Roman" w:hAnsi="Verdana" w:cs="Times New Roman"/>
          <w:b/>
          <w:sz w:val="18"/>
          <w:szCs w:val="18"/>
          <w:lang w:eastAsia="da-DK"/>
        </w:rPr>
        <w:t>:</w:t>
      </w:r>
      <w:r w:rsidRPr="0002219D">
        <w:rPr>
          <w:rFonts w:ascii="Verdana" w:eastAsia="Times New Roman" w:hAnsi="Verdana" w:cs="Times New Roman"/>
          <w:sz w:val="18"/>
          <w:szCs w:val="18"/>
          <w:lang w:eastAsia="da-DK"/>
        </w:rPr>
        <w:t xml:space="preserve"> Det betyder, at tilsagnet opretholdes, men </w:t>
      </w:r>
      <w:r w:rsidR="000F7BF1" w:rsidRPr="0002219D">
        <w:rPr>
          <w:rFonts w:ascii="Verdana" w:eastAsia="Times New Roman" w:hAnsi="Verdana" w:cs="Times New Roman"/>
          <w:sz w:val="18"/>
          <w:szCs w:val="18"/>
          <w:lang w:eastAsia="da-DK"/>
        </w:rPr>
        <w:t xml:space="preserve">tilskuddet </w:t>
      </w:r>
      <w:r w:rsidRPr="0002219D">
        <w:rPr>
          <w:rFonts w:ascii="Verdana" w:eastAsia="Times New Roman" w:hAnsi="Verdana" w:cs="Times New Roman"/>
          <w:sz w:val="18"/>
          <w:szCs w:val="18"/>
          <w:lang w:eastAsia="da-DK"/>
        </w:rPr>
        <w:t xml:space="preserve">reduceres </w:t>
      </w:r>
      <w:r w:rsidR="00BF48A9" w:rsidRPr="0002219D">
        <w:rPr>
          <w:rFonts w:ascii="Verdana" w:eastAsia="Times New Roman" w:hAnsi="Verdana" w:cs="Times New Roman"/>
          <w:sz w:val="18"/>
          <w:szCs w:val="18"/>
          <w:lang w:eastAsia="da-DK"/>
        </w:rPr>
        <w:t>i det om</w:t>
      </w:r>
      <w:r w:rsidR="00C02899" w:rsidRPr="0002219D">
        <w:rPr>
          <w:rFonts w:ascii="Verdana" w:eastAsia="Times New Roman" w:hAnsi="Verdana" w:cs="Times New Roman"/>
          <w:sz w:val="18"/>
          <w:szCs w:val="18"/>
          <w:lang w:eastAsia="da-DK"/>
        </w:rPr>
        <w:t>f</w:t>
      </w:r>
      <w:r w:rsidR="00BF48A9" w:rsidRPr="0002219D">
        <w:rPr>
          <w:rFonts w:ascii="Verdana" w:eastAsia="Times New Roman" w:hAnsi="Verdana" w:cs="Times New Roman"/>
          <w:sz w:val="18"/>
          <w:szCs w:val="18"/>
          <w:lang w:eastAsia="da-DK"/>
        </w:rPr>
        <w:t>ang, der ind</w:t>
      </w:r>
      <w:r w:rsidR="00C02899" w:rsidRPr="0002219D">
        <w:rPr>
          <w:rFonts w:ascii="Verdana" w:eastAsia="Times New Roman" w:hAnsi="Verdana" w:cs="Times New Roman"/>
          <w:sz w:val="18"/>
          <w:szCs w:val="18"/>
          <w:lang w:eastAsia="da-DK"/>
        </w:rPr>
        <w:t xml:space="preserve">går </w:t>
      </w:r>
      <w:r w:rsidR="000F7BF1" w:rsidRPr="0002219D">
        <w:rPr>
          <w:rFonts w:ascii="Verdana" w:eastAsia="Times New Roman" w:hAnsi="Verdana" w:cs="Times New Roman"/>
          <w:sz w:val="18"/>
          <w:szCs w:val="18"/>
          <w:lang w:eastAsia="da-DK"/>
        </w:rPr>
        <w:t xml:space="preserve">naturarealer eller </w:t>
      </w:r>
      <w:r w:rsidR="00C02899" w:rsidRPr="0002219D">
        <w:rPr>
          <w:rFonts w:ascii="Verdana" w:eastAsia="Times New Roman" w:hAnsi="Verdana" w:cs="Times New Roman"/>
          <w:sz w:val="18"/>
          <w:szCs w:val="18"/>
          <w:lang w:eastAsia="da-DK"/>
        </w:rPr>
        <w:t>3</w:t>
      </w:r>
      <w:r w:rsidR="0099042F">
        <w:rPr>
          <w:rFonts w:ascii="Verdana" w:eastAsia="Times New Roman" w:hAnsi="Verdana" w:cs="Times New Roman"/>
          <w:sz w:val="18"/>
          <w:szCs w:val="18"/>
          <w:lang w:eastAsia="da-DK"/>
        </w:rPr>
        <w:t xml:space="preserve"> </w:t>
      </w:r>
      <w:r w:rsidR="00C02899" w:rsidRPr="0002219D">
        <w:rPr>
          <w:rFonts w:ascii="Verdana" w:eastAsia="Times New Roman" w:hAnsi="Verdana" w:cs="Times New Roman"/>
          <w:sz w:val="18"/>
          <w:szCs w:val="18"/>
          <w:lang w:eastAsia="da-DK"/>
        </w:rPr>
        <w:t>meter</w:t>
      </w:r>
      <w:r w:rsidR="0099042F">
        <w:rPr>
          <w:rFonts w:ascii="Verdana" w:eastAsia="Times New Roman" w:hAnsi="Verdana" w:cs="Times New Roman"/>
          <w:sz w:val="18"/>
          <w:szCs w:val="18"/>
          <w:lang w:eastAsia="da-DK"/>
        </w:rPr>
        <w:t>-</w:t>
      </w:r>
      <w:r w:rsidR="00C02899" w:rsidRPr="0002219D">
        <w:rPr>
          <w:rFonts w:ascii="Verdana" w:eastAsia="Times New Roman" w:hAnsi="Verdana" w:cs="Times New Roman"/>
          <w:sz w:val="18"/>
          <w:szCs w:val="18"/>
          <w:lang w:eastAsia="da-DK"/>
        </w:rPr>
        <w:t>bræmmer</w:t>
      </w:r>
      <w:r w:rsidR="000F7BF1" w:rsidRPr="0002219D">
        <w:rPr>
          <w:rFonts w:ascii="Verdana" w:eastAsia="Times New Roman" w:hAnsi="Verdana" w:cs="Times New Roman"/>
          <w:sz w:val="18"/>
          <w:szCs w:val="18"/>
          <w:lang w:eastAsia="da-DK"/>
        </w:rPr>
        <w:t xml:space="preserve"> lang</w:t>
      </w:r>
      <w:r w:rsidR="00693D2A" w:rsidRPr="0002219D">
        <w:rPr>
          <w:rFonts w:ascii="Verdana" w:eastAsia="Times New Roman" w:hAnsi="Verdana" w:cs="Times New Roman"/>
          <w:sz w:val="18"/>
          <w:szCs w:val="18"/>
          <w:lang w:eastAsia="da-DK"/>
        </w:rPr>
        <w:t xml:space="preserve">s </w:t>
      </w:r>
      <w:r w:rsidR="000F7BF1" w:rsidRPr="0002219D">
        <w:rPr>
          <w:rFonts w:ascii="Verdana" w:eastAsia="Times New Roman" w:hAnsi="Verdana" w:cs="Times New Roman"/>
          <w:sz w:val="18"/>
          <w:szCs w:val="18"/>
          <w:lang w:eastAsia="da-DK"/>
        </w:rPr>
        <w:t>vandløb eller søer</w:t>
      </w:r>
      <w:r w:rsidRPr="0002219D">
        <w:rPr>
          <w:rFonts w:ascii="Verdana" w:eastAsia="Times New Roman" w:hAnsi="Verdana" w:cs="Times New Roman"/>
          <w:sz w:val="18"/>
          <w:szCs w:val="18"/>
          <w:lang w:eastAsia="da-DK"/>
        </w:rPr>
        <w:t>. Der vil fortsat være tilsagn på det areal, som ligger rundt om</w:t>
      </w:r>
      <w:r w:rsidR="000F7BF1" w:rsidRPr="0002219D">
        <w:rPr>
          <w:rFonts w:ascii="Verdana" w:eastAsia="Times New Roman" w:hAnsi="Verdana" w:cs="Times New Roman"/>
          <w:sz w:val="18"/>
          <w:szCs w:val="18"/>
          <w:lang w:eastAsia="da-DK"/>
        </w:rPr>
        <w:t xml:space="preserve"> disse arealer</w:t>
      </w:r>
      <w:r w:rsidRPr="0002219D">
        <w:rPr>
          <w:rFonts w:ascii="Verdana" w:eastAsia="Times New Roman" w:hAnsi="Verdana" w:cs="Times New Roman"/>
          <w:sz w:val="18"/>
          <w:szCs w:val="18"/>
          <w:lang w:eastAsia="da-DK"/>
        </w:rPr>
        <w:t xml:space="preserve"> og på øvrige marker, som indgår i tilsagnet. Du skal derfor fortsat overholde kriterier for støtteberettigelse, udbetalingsbetingelser, forpligtelser og andre forpligtelser på tilsagnsarealet, herunder </w:t>
      </w:r>
      <w:r w:rsidR="0099042F">
        <w:rPr>
          <w:rFonts w:ascii="Verdana" w:eastAsia="Times New Roman" w:hAnsi="Verdana" w:cs="Times New Roman"/>
          <w:sz w:val="18"/>
          <w:szCs w:val="18"/>
          <w:lang w:eastAsia="da-DK"/>
        </w:rPr>
        <w:t xml:space="preserve">skal du </w:t>
      </w:r>
      <w:r w:rsidRPr="0002219D">
        <w:rPr>
          <w:rFonts w:ascii="Verdana" w:eastAsia="Times New Roman" w:hAnsi="Verdana" w:cs="Times New Roman"/>
          <w:sz w:val="18"/>
          <w:szCs w:val="18"/>
          <w:lang w:eastAsia="da-DK"/>
        </w:rPr>
        <w:t xml:space="preserve">indberette tilsagnsarealet i </w:t>
      </w:r>
      <w:r w:rsidR="00FA59CD" w:rsidRPr="0002219D">
        <w:rPr>
          <w:rFonts w:ascii="Verdana" w:eastAsia="Times New Roman" w:hAnsi="Verdana" w:cs="Times New Roman"/>
          <w:sz w:val="18"/>
          <w:szCs w:val="18"/>
          <w:lang w:eastAsia="da-DK"/>
        </w:rPr>
        <w:t>f</w:t>
      </w:r>
      <w:r w:rsidRPr="0002219D">
        <w:rPr>
          <w:rFonts w:ascii="Verdana" w:eastAsia="Times New Roman" w:hAnsi="Verdana" w:cs="Times New Roman"/>
          <w:sz w:val="18"/>
          <w:szCs w:val="18"/>
          <w:lang w:eastAsia="da-DK"/>
        </w:rPr>
        <w:t>ællesskemaet</w:t>
      </w:r>
      <w:r w:rsidR="00CC2253" w:rsidRPr="0002219D">
        <w:rPr>
          <w:rFonts w:ascii="Verdana" w:eastAsia="Times New Roman" w:hAnsi="Verdana" w:cs="Times New Roman"/>
          <w:sz w:val="18"/>
          <w:szCs w:val="18"/>
          <w:lang w:eastAsia="da-DK"/>
        </w:rPr>
        <w:t>.</w:t>
      </w:r>
    </w:p>
    <w:p w14:paraId="0073533C" w14:textId="77777777" w:rsidR="0056509F" w:rsidRPr="007413A6" w:rsidRDefault="0056509F" w:rsidP="004D7B44">
      <w:pPr>
        <w:contextualSpacing/>
        <w:rPr>
          <w:rFonts w:ascii="Verdana" w:eastAsia="Times New Roman" w:hAnsi="Verdana" w:cs="Times New Roman"/>
          <w:sz w:val="18"/>
          <w:szCs w:val="18"/>
          <w:lang w:eastAsia="da-DK"/>
        </w:rPr>
      </w:pPr>
    </w:p>
    <w:p w14:paraId="769F9CA0" w14:textId="6EBE44E9" w:rsidR="002F4BB2" w:rsidRPr="00216895" w:rsidRDefault="002F4BB2" w:rsidP="004D7B44">
      <w:pPr>
        <w:ind w:left="720"/>
        <w:contextualSpacing/>
        <w:rPr>
          <w:rFonts w:ascii="Verdana" w:eastAsia="Times New Roman" w:hAnsi="Verdana" w:cs="Times New Roman"/>
          <w:sz w:val="18"/>
          <w:szCs w:val="18"/>
          <w:lang w:eastAsia="da-DK"/>
        </w:rPr>
      </w:pPr>
      <w:r w:rsidRPr="007413A6">
        <w:rPr>
          <w:rFonts w:ascii="Verdana" w:eastAsia="Times New Roman" w:hAnsi="Verdana" w:cs="Times New Roman"/>
          <w:sz w:val="18"/>
          <w:szCs w:val="18"/>
          <w:lang w:eastAsia="da-DK"/>
        </w:rPr>
        <w:t>Der vil ikke være krav om tilbagebetaling for</w:t>
      </w:r>
      <w:r w:rsidR="006B3DC2" w:rsidRPr="007413A6">
        <w:rPr>
          <w:rFonts w:ascii="Verdana" w:eastAsia="Times New Roman" w:hAnsi="Verdana" w:cs="Times New Roman"/>
          <w:sz w:val="18"/>
          <w:szCs w:val="18"/>
          <w:lang w:eastAsia="da-DK"/>
        </w:rPr>
        <w:t xml:space="preserve"> tidligere udbetalt tilskud til</w:t>
      </w:r>
      <w:r w:rsidRPr="007413A6">
        <w:rPr>
          <w:rFonts w:ascii="Verdana" w:eastAsia="Times New Roman" w:hAnsi="Verdana" w:cs="Times New Roman"/>
          <w:sz w:val="18"/>
          <w:szCs w:val="18"/>
          <w:lang w:eastAsia="da-DK"/>
        </w:rPr>
        <w:t xml:space="preserve"> </w:t>
      </w:r>
      <w:r w:rsidR="006B3DC2" w:rsidRPr="007413A6">
        <w:rPr>
          <w:rFonts w:ascii="Verdana" w:eastAsia="Times New Roman" w:hAnsi="Verdana" w:cs="Times New Roman"/>
          <w:sz w:val="18"/>
          <w:szCs w:val="18"/>
          <w:lang w:eastAsia="da-DK"/>
        </w:rPr>
        <w:t xml:space="preserve">de </w:t>
      </w:r>
      <w:r w:rsidRPr="007413A6">
        <w:rPr>
          <w:rFonts w:ascii="Verdana" w:eastAsia="Times New Roman" w:hAnsi="Verdana" w:cs="Times New Roman"/>
          <w:sz w:val="18"/>
          <w:szCs w:val="18"/>
          <w:lang w:eastAsia="da-DK"/>
        </w:rPr>
        <w:t>areale</w:t>
      </w:r>
      <w:r w:rsidR="006B3DC2" w:rsidRPr="007413A6">
        <w:rPr>
          <w:rFonts w:ascii="Verdana" w:eastAsia="Times New Roman" w:hAnsi="Verdana" w:cs="Times New Roman"/>
          <w:sz w:val="18"/>
          <w:szCs w:val="18"/>
          <w:lang w:eastAsia="da-DK"/>
        </w:rPr>
        <w:t>r med naturområder eller 3-meters bræmmer</w:t>
      </w:r>
      <w:r w:rsidRPr="007413A6">
        <w:rPr>
          <w:rFonts w:ascii="Verdana" w:eastAsia="Times New Roman" w:hAnsi="Verdana" w:cs="Times New Roman"/>
          <w:sz w:val="18"/>
          <w:szCs w:val="18"/>
          <w:lang w:eastAsia="da-DK"/>
        </w:rPr>
        <w:t>, som bortfalder som følge af revisionen.</w:t>
      </w:r>
    </w:p>
    <w:p w14:paraId="3E9392E4" w14:textId="77777777" w:rsidR="0056509F" w:rsidRPr="00216895" w:rsidRDefault="0056509F" w:rsidP="004D7B44">
      <w:pPr>
        <w:ind w:left="720"/>
        <w:contextualSpacing/>
        <w:rPr>
          <w:rFonts w:ascii="Verdana" w:eastAsia="Times New Roman" w:hAnsi="Verdana" w:cs="Times New Roman"/>
          <w:sz w:val="18"/>
          <w:szCs w:val="18"/>
          <w:lang w:eastAsia="da-DK"/>
        </w:rPr>
      </w:pPr>
    </w:p>
    <w:p w14:paraId="17EEC8A1" w14:textId="319BAFB1" w:rsidR="0056509F" w:rsidRPr="00216895" w:rsidRDefault="0056509F" w:rsidP="004D7B44">
      <w:pPr>
        <w:ind w:left="720"/>
        <w:contextualSpacing/>
        <w:rPr>
          <w:rFonts w:ascii="Verdana" w:eastAsia="Times New Roman" w:hAnsi="Verdana" w:cs="Times New Roman"/>
          <w:sz w:val="18"/>
          <w:szCs w:val="18"/>
          <w:lang w:eastAsia="da-DK"/>
        </w:rPr>
      </w:pPr>
      <w:r w:rsidRPr="00216895">
        <w:rPr>
          <w:rFonts w:ascii="Verdana" w:eastAsia="Times New Roman" w:hAnsi="Verdana" w:cs="Times New Roman"/>
          <w:sz w:val="18"/>
          <w:szCs w:val="18"/>
          <w:lang w:eastAsia="da-DK"/>
        </w:rPr>
        <w:t>Hvis du vil acceptere revisionen</w:t>
      </w:r>
      <w:r w:rsidR="004D7B44">
        <w:rPr>
          <w:rFonts w:ascii="Verdana" w:eastAsia="Times New Roman" w:hAnsi="Verdana" w:cs="Times New Roman"/>
          <w:sz w:val="18"/>
          <w:szCs w:val="18"/>
          <w:lang w:eastAsia="da-DK"/>
        </w:rPr>
        <w:t>,</w:t>
      </w:r>
      <w:r w:rsidRPr="00216895">
        <w:rPr>
          <w:rFonts w:ascii="Verdana" w:eastAsia="Times New Roman" w:hAnsi="Verdana" w:cs="Times New Roman"/>
          <w:sz w:val="18"/>
          <w:szCs w:val="18"/>
          <w:lang w:eastAsia="da-DK"/>
        </w:rPr>
        <w:t xml:space="preserve"> skal du ikke foretaget dig noget yderligere, og du skal ikke indsende denne erklæring. </w:t>
      </w:r>
    </w:p>
    <w:p w14:paraId="64489312" w14:textId="77777777" w:rsidR="002F4BB2" w:rsidRPr="00216895" w:rsidRDefault="002F4BB2" w:rsidP="004D7B44">
      <w:pPr>
        <w:ind w:left="720"/>
        <w:contextualSpacing/>
        <w:rPr>
          <w:rFonts w:ascii="Verdana" w:eastAsia="Times New Roman" w:hAnsi="Verdana" w:cs="Times New Roman"/>
          <w:sz w:val="18"/>
          <w:szCs w:val="18"/>
          <w:lang w:eastAsia="da-DK"/>
        </w:rPr>
      </w:pPr>
    </w:p>
    <w:p w14:paraId="4F3EF793" w14:textId="4AA6F0D9" w:rsidR="002F4BB2" w:rsidRDefault="00A3491B" w:rsidP="004D7B44">
      <w:pPr>
        <w:numPr>
          <w:ilvl w:val="0"/>
          <w:numId w:val="1"/>
        </w:numPr>
        <w:contextualSpacing/>
        <w:rPr>
          <w:rFonts w:ascii="Verdana" w:eastAsia="Times New Roman" w:hAnsi="Verdana" w:cs="Times New Roman"/>
          <w:sz w:val="18"/>
          <w:szCs w:val="18"/>
          <w:lang w:eastAsia="da-DK"/>
        </w:rPr>
      </w:pPr>
      <w:r w:rsidRPr="00216895">
        <w:rPr>
          <w:rFonts w:ascii="Verdana" w:eastAsia="Times New Roman" w:hAnsi="Verdana" w:cs="Times New Roman"/>
          <w:b/>
          <w:sz w:val="18"/>
          <w:szCs w:val="18"/>
          <w:lang w:eastAsia="da-DK"/>
        </w:rPr>
        <w:t>A</w:t>
      </w:r>
      <w:r w:rsidR="002F4BB2" w:rsidRPr="00216895">
        <w:rPr>
          <w:rFonts w:ascii="Verdana" w:eastAsia="Times New Roman" w:hAnsi="Verdana" w:cs="Times New Roman"/>
          <w:b/>
          <w:sz w:val="18"/>
          <w:szCs w:val="18"/>
          <w:lang w:eastAsia="da-DK"/>
        </w:rPr>
        <w:t>t indsende erklæring</w:t>
      </w:r>
      <w:r w:rsidRPr="00216895">
        <w:rPr>
          <w:rFonts w:ascii="Verdana" w:eastAsia="Times New Roman" w:hAnsi="Verdana" w:cs="Times New Roman"/>
          <w:b/>
          <w:sz w:val="18"/>
          <w:szCs w:val="18"/>
          <w:lang w:eastAsia="da-DK"/>
        </w:rPr>
        <w:t>:</w:t>
      </w:r>
      <w:r w:rsidR="002F4BB2" w:rsidRPr="00216895">
        <w:rPr>
          <w:rFonts w:ascii="Verdana" w:eastAsia="Times New Roman" w:hAnsi="Verdana" w:cs="Times New Roman"/>
          <w:sz w:val="18"/>
          <w:szCs w:val="18"/>
          <w:lang w:eastAsia="da-DK"/>
        </w:rPr>
        <w:t xml:space="preserve"> Det betyder, at </w:t>
      </w:r>
      <w:r w:rsidR="002F4BB2" w:rsidRPr="00216895">
        <w:rPr>
          <w:rFonts w:ascii="Verdana" w:eastAsia="Times New Roman" w:hAnsi="Verdana" w:cs="Times New Roman"/>
          <w:sz w:val="18"/>
          <w:szCs w:val="18"/>
          <w:u w:val="single"/>
          <w:lang w:eastAsia="da-DK"/>
        </w:rPr>
        <w:t>hele</w:t>
      </w:r>
      <w:r w:rsidR="002F4BB2" w:rsidRPr="00216895">
        <w:rPr>
          <w:rFonts w:ascii="Verdana" w:eastAsia="Times New Roman" w:hAnsi="Verdana" w:cs="Times New Roman"/>
          <w:sz w:val="18"/>
          <w:szCs w:val="18"/>
          <w:lang w:eastAsia="da-DK"/>
        </w:rPr>
        <w:t xml:space="preserve"> tilsagnet</w:t>
      </w:r>
      <w:r w:rsidR="00C04FE3" w:rsidRPr="00216895">
        <w:rPr>
          <w:rFonts w:ascii="Verdana" w:eastAsia="Times New Roman" w:hAnsi="Verdana" w:cs="Times New Roman"/>
          <w:sz w:val="18"/>
          <w:szCs w:val="18"/>
          <w:lang w:eastAsia="da-DK"/>
        </w:rPr>
        <w:t>,</w:t>
      </w:r>
      <w:r w:rsidR="002F4BB2" w:rsidRPr="00216895">
        <w:rPr>
          <w:rFonts w:ascii="Verdana" w:eastAsia="Times New Roman" w:hAnsi="Verdana" w:cs="Times New Roman"/>
          <w:sz w:val="18"/>
          <w:szCs w:val="18"/>
          <w:vertAlign w:val="superscript"/>
          <w:lang w:eastAsia="da-DK"/>
        </w:rPr>
        <w:footnoteReference w:id="4"/>
      </w:r>
      <w:r w:rsidR="002F4BB2" w:rsidRPr="00216895">
        <w:rPr>
          <w:rFonts w:ascii="Verdana" w:eastAsia="Times New Roman" w:hAnsi="Verdana" w:cs="Times New Roman"/>
          <w:sz w:val="18"/>
          <w:szCs w:val="18"/>
          <w:lang w:eastAsia="da-DK"/>
        </w:rPr>
        <w:t xml:space="preserve"> der er omfattet af erklæringen, ophører uden krav om tilbagebetaling af tidligere udbetalt tilskud. Se nærmere nedenfor.</w:t>
      </w:r>
    </w:p>
    <w:p w14:paraId="0172948F" w14:textId="23B9D3F8" w:rsidR="004D7B44" w:rsidRDefault="004D7B44" w:rsidP="004D7B44">
      <w:pPr>
        <w:ind w:left="720"/>
        <w:contextualSpacing/>
        <w:rPr>
          <w:rFonts w:ascii="Verdana" w:eastAsia="Times New Roman" w:hAnsi="Verdana" w:cs="Times New Roman"/>
          <w:b/>
          <w:sz w:val="18"/>
          <w:szCs w:val="18"/>
          <w:lang w:eastAsia="da-DK"/>
        </w:rPr>
      </w:pPr>
    </w:p>
    <w:p w14:paraId="2B059668" w14:textId="77777777" w:rsidR="004D7B44" w:rsidRPr="00216895" w:rsidRDefault="004D7B44" w:rsidP="004D7B44">
      <w:pPr>
        <w:ind w:left="720"/>
        <w:contextualSpacing/>
        <w:rPr>
          <w:rFonts w:ascii="Verdana" w:eastAsia="Times New Roman" w:hAnsi="Verdana" w:cs="Times New Roman"/>
          <w:sz w:val="18"/>
          <w:szCs w:val="18"/>
          <w:lang w:eastAsia="da-DK"/>
        </w:rPr>
      </w:pPr>
    </w:p>
    <w:p w14:paraId="3DAC9AAB" w14:textId="77777777" w:rsidR="002F4BB2" w:rsidRPr="00216895" w:rsidRDefault="002F4BB2" w:rsidP="004D7B44">
      <w:pPr>
        <w:rPr>
          <w:rFonts w:ascii="Verdana" w:eastAsia="Times New Roman" w:hAnsi="Verdana" w:cs="Times New Roman"/>
          <w:sz w:val="18"/>
          <w:szCs w:val="18"/>
          <w:lang w:eastAsia="da-DK"/>
        </w:rPr>
      </w:pPr>
    </w:p>
    <w:p w14:paraId="21B66AEA" w14:textId="1B80F176" w:rsidR="002F4BB2" w:rsidRPr="00216895" w:rsidRDefault="002F4BB2" w:rsidP="004D7B44">
      <w:pPr>
        <w:rPr>
          <w:rFonts w:ascii="Verdana" w:eastAsia="Times New Roman" w:hAnsi="Verdana" w:cs="Times New Roman"/>
          <w:b/>
          <w:sz w:val="18"/>
          <w:szCs w:val="18"/>
          <w:lang w:eastAsia="da-DK"/>
        </w:rPr>
      </w:pPr>
      <w:r w:rsidRPr="00216895">
        <w:rPr>
          <w:rFonts w:ascii="Verdana" w:eastAsia="Times New Roman" w:hAnsi="Verdana" w:cs="Times New Roman"/>
          <w:b/>
          <w:sz w:val="18"/>
          <w:szCs w:val="18"/>
          <w:lang w:eastAsia="da-DK"/>
        </w:rPr>
        <w:lastRenderedPageBreak/>
        <w:t>Betingelser for at anvende erklæringen om revisionsklausul</w:t>
      </w:r>
    </w:p>
    <w:p w14:paraId="6E304FD9" w14:textId="78B87B7A" w:rsidR="002F4BB2" w:rsidRPr="00216895" w:rsidRDefault="002F4BB2" w:rsidP="004D7B44">
      <w:pPr>
        <w:rPr>
          <w:rFonts w:ascii="Verdana" w:eastAsia="Times New Roman" w:hAnsi="Verdana" w:cs="Times New Roman"/>
          <w:sz w:val="18"/>
          <w:szCs w:val="18"/>
          <w:lang w:eastAsia="da-DK"/>
        </w:rPr>
      </w:pPr>
      <w:r w:rsidRPr="00216895">
        <w:rPr>
          <w:rFonts w:ascii="Verdana" w:eastAsia="Times New Roman" w:hAnsi="Verdana" w:cs="Times New Roman"/>
          <w:sz w:val="18"/>
          <w:szCs w:val="18"/>
          <w:lang w:eastAsia="da-DK"/>
        </w:rPr>
        <w:t xml:space="preserve">Du kan kun bruge erklæringen, hvis du har et eller flere af følgende tilsagn, </w:t>
      </w:r>
      <w:r w:rsidR="00E220E0">
        <w:rPr>
          <w:rFonts w:ascii="Verdana" w:eastAsia="Times New Roman" w:hAnsi="Verdana" w:cs="Times New Roman"/>
          <w:sz w:val="18"/>
          <w:szCs w:val="18"/>
          <w:lang w:eastAsia="da-DK"/>
        </w:rPr>
        <w:t>der fortsætter efter 1. januar 2026, og som derfor bliver omfattet af reglerne om konditionalitet og social konditionalitet.</w:t>
      </w:r>
      <w:r w:rsidR="001636A8">
        <w:rPr>
          <w:rStyle w:val="Fodnotehenvisning"/>
          <w:rFonts w:ascii="Verdana" w:eastAsia="Times New Roman" w:hAnsi="Verdana" w:cs="Times New Roman"/>
          <w:sz w:val="18"/>
          <w:szCs w:val="18"/>
          <w:lang w:eastAsia="da-DK"/>
        </w:rPr>
        <w:footnoteReference w:id="5"/>
      </w:r>
      <w:r w:rsidR="00E220E0">
        <w:rPr>
          <w:rFonts w:ascii="Verdana" w:eastAsia="Times New Roman" w:hAnsi="Verdana" w:cs="Times New Roman"/>
          <w:sz w:val="18"/>
          <w:szCs w:val="18"/>
          <w:lang w:eastAsia="da-DK"/>
        </w:rPr>
        <w:t xml:space="preserve"> </w:t>
      </w:r>
    </w:p>
    <w:p w14:paraId="4E74248D" w14:textId="77777777" w:rsidR="002F4BB2" w:rsidRPr="00216895" w:rsidRDefault="002F4BB2" w:rsidP="004D7B44">
      <w:pPr>
        <w:rPr>
          <w:rFonts w:ascii="Verdana" w:eastAsia="Times New Roman" w:hAnsi="Verdana" w:cs="Times New Roman"/>
          <w:sz w:val="18"/>
          <w:szCs w:val="18"/>
          <w:lang w:eastAsia="da-DK"/>
        </w:rPr>
      </w:pPr>
    </w:p>
    <w:p w14:paraId="496F1FF0" w14:textId="77777777" w:rsidR="00024B27" w:rsidRPr="00024B27" w:rsidRDefault="00024B27" w:rsidP="004D7B44">
      <w:pPr>
        <w:numPr>
          <w:ilvl w:val="0"/>
          <w:numId w:val="2"/>
        </w:numPr>
        <w:ind w:left="340"/>
        <w:rPr>
          <w:rFonts w:ascii="Verdana" w:eastAsia="Times New Roman" w:hAnsi="Verdana" w:cs="Times New Roman"/>
          <w:sz w:val="18"/>
          <w:szCs w:val="18"/>
          <w:lang w:eastAsia="da-DK"/>
        </w:rPr>
      </w:pPr>
      <w:bookmarkStart w:id="16" w:name="_Hlk216782220"/>
      <w:r w:rsidRPr="00024B27">
        <w:rPr>
          <w:rFonts w:ascii="Verdana" w:eastAsia="Times New Roman" w:hAnsi="Verdana" w:cs="Times New Roman"/>
          <w:sz w:val="18"/>
          <w:szCs w:val="18"/>
          <w:lang w:eastAsia="da-DK"/>
        </w:rPr>
        <w:t>Tilsagn om tilskud til etablering af vådområder (tilsagnstype 13)</w:t>
      </w:r>
    </w:p>
    <w:p w14:paraId="47292675" w14:textId="77777777" w:rsidR="00024B27" w:rsidRPr="00024B27" w:rsidRDefault="00024B27" w:rsidP="004D7B44">
      <w:pPr>
        <w:numPr>
          <w:ilvl w:val="0"/>
          <w:numId w:val="2"/>
        </w:numPr>
        <w:ind w:left="340"/>
        <w:rPr>
          <w:rFonts w:ascii="Verdana" w:eastAsia="Times New Roman" w:hAnsi="Verdana" w:cs="Times New Roman"/>
          <w:sz w:val="18"/>
          <w:szCs w:val="18"/>
          <w:lang w:eastAsia="da-DK"/>
        </w:rPr>
      </w:pPr>
      <w:r w:rsidRPr="00024B27">
        <w:rPr>
          <w:rFonts w:ascii="Verdana" w:eastAsia="Times New Roman" w:hAnsi="Verdana" w:cs="Times New Roman"/>
          <w:sz w:val="18"/>
          <w:szCs w:val="18"/>
          <w:lang w:eastAsia="da-DK"/>
        </w:rPr>
        <w:t>Tilsagn om miljøvenlig drift af vådområder (tilsagnstype 16)</w:t>
      </w:r>
    </w:p>
    <w:p w14:paraId="10B54267" w14:textId="77777777" w:rsidR="00024B27" w:rsidRPr="00024B27" w:rsidRDefault="00024B27" w:rsidP="004D7B44">
      <w:pPr>
        <w:numPr>
          <w:ilvl w:val="0"/>
          <w:numId w:val="2"/>
        </w:numPr>
        <w:ind w:left="340"/>
        <w:rPr>
          <w:rFonts w:ascii="Verdana" w:eastAsia="Times New Roman" w:hAnsi="Verdana" w:cs="Times New Roman"/>
          <w:sz w:val="18"/>
          <w:szCs w:val="18"/>
          <w:lang w:eastAsia="da-DK"/>
        </w:rPr>
      </w:pPr>
      <w:bookmarkStart w:id="17" w:name="_Hlk216782058"/>
      <w:r w:rsidRPr="00024B27">
        <w:rPr>
          <w:rFonts w:ascii="Verdana" w:eastAsia="Times New Roman" w:hAnsi="Verdana" w:cs="Times New Roman"/>
          <w:sz w:val="18"/>
          <w:szCs w:val="18"/>
          <w:lang w:eastAsia="da-DK"/>
        </w:rPr>
        <w:t>Tilsagn om tilskud ti</w:t>
      </w:r>
      <w:bookmarkEnd w:id="17"/>
      <w:r w:rsidRPr="00024B27">
        <w:rPr>
          <w:rFonts w:ascii="Verdana" w:eastAsia="Times New Roman" w:hAnsi="Verdana" w:cs="Times New Roman"/>
          <w:sz w:val="18"/>
          <w:szCs w:val="18"/>
          <w:lang w:eastAsia="da-DK"/>
        </w:rPr>
        <w:t>l fastholdelse af vådområder (tilsagnstype 50 og 55)</w:t>
      </w:r>
    </w:p>
    <w:p w14:paraId="14C1327A" w14:textId="77777777" w:rsidR="00024B27" w:rsidRPr="00024B27" w:rsidRDefault="00024B27" w:rsidP="004D7B44">
      <w:pPr>
        <w:numPr>
          <w:ilvl w:val="0"/>
          <w:numId w:val="2"/>
        </w:numPr>
        <w:ind w:left="340"/>
        <w:rPr>
          <w:rFonts w:ascii="Verdana" w:eastAsia="Times New Roman" w:hAnsi="Verdana" w:cs="Times New Roman"/>
          <w:sz w:val="18"/>
          <w:szCs w:val="18"/>
          <w:lang w:eastAsia="da-DK"/>
        </w:rPr>
      </w:pPr>
      <w:r w:rsidRPr="00024B27">
        <w:rPr>
          <w:rFonts w:ascii="Verdana" w:eastAsia="Times New Roman" w:hAnsi="Verdana" w:cs="Times New Roman"/>
          <w:sz w:val="18"/>
          <w:szCs w:val="18"/>
          <w:lang w:eastAsia="da-DK"/>
        </w:rPr>
        <w:t>Tilsagn om tilskud til fastholdelse af statslige kvælstofvådområder (tilsagnstype 74)</w:t>
      </w:r>
    </w:p>
    <w:p w14:paraId="52BA299E" w14:textId="77777777" w:rsidR="00024B27" w:rsidRPr="00024B27" w:rsidRDefault="00024B27" w:rsidP="004D7B44">
      <w:pPr>
        <w:numPr>
          <w:ilvl w:val="0"/>
          <w:numId w:val="2"/>
        </w:numPr>
        <w:ind w:left="340"/>
        <w:rPr>
          <w:rFonts w:ascii="Verdana" w:eastAsia="Times New Roman" w:hAnsi="Verdana" w:cs="Times New Roman"/>
          <w:sz w:val="18"/>
          <w:szCs w:val="18"/>
          <w:lang w:eastAsia="da-DK"/>
        </w:rPr>
      </w:pPr>
      <w:r w:rsidRPr="00024B27">
        <w:rPr>
          <w:rFonts w:ascii="Verdana" w:eastAsia="Times New Roman" w:hAnsi="Verdana" w:cs="Times New Roman"/>
          <w:sz w:val="18"/>
          <w:szCs w:val="18"/>
          <w:lang w:eastAsia="da-DK"/>
        </w:rPr>
        <w:t>Tilsagn om tilskud til fastholdelse af kommunale kvælstofvådområder (tilsagnstype 75)</w:t>
      </w:r>
    </w:p>
    <w:p w14:paraId="4ADB6E2F" w14:textId="77777777" w:rsidR="00024B27" w:rsidRPr="00024B27" w:rsidRDefault="00024B27" w:rsidP="004D7B44">
      <w:pPr>
        <w:numPr>
          <w:ilvl w:val="0"/>
          <w:numId w:val="2"/>
        </w:numPr>
        <w:ind w:left="340"/>
        <w:rPr>
          <w:rFonts w:ascii="Verdana" w:eastAsia="Times New Roman" w:hAnsi="Verdana" w:cs="Times New Roman"/>
          <w:sz w:val="18"/>
          <w:szCs w:val="18"/>
          <w:lang w:eastAsia="da-DK"/>
        </w:rPr>
      </w:pPr>
      <w:r w:rsidRPr="00024B27">
        <w:rPr>
          <w:rFonts w:ascii="Verdana" w:eastAsia="Times New Roman" w:hAnsi="Verdana" w:cs="Times New Roman"/>
          <w:sz w:val="18"/>
          <w:szCs w:val="18"/>
          <w:lang w:eastAsia="da-DK"/>
        </w:rPr>
        <w:t>Tilsagn om tilskud til fastholdelse af fosforvådområder (tilsagnstype 76)</w:t>
      </w:r>
    </w:p>
    <w:p w14:paraId="5F1EEE78" w14:textId="77777777" w:rsidR="00024B27" w:rsidRPr="00024B27" w:rsidRDefault="00024B27" w:rsidP="004D7B44">
      <w:pPr>
        <w:numPr>
          <w:ilvl w:val="0"/>
          <w:numId w:val="2"/>
        </w:numPr>
        <w:ind w:left="340"/>
        <w:rPr>
          <w:rFonts w:ascii="Verdana" w:eastAsia="Times New Roman" w:hAnsi="Verdana" w:cs="Times New Roman"/>
          <w:sz w:val="18"/>
          <w:szCs w:val="18"/>
          <w:lang w:eastAsia="da-DK"/>
        </w:rPr>
      </w:pPr>
      <w:r w:rsidRPr="00024B27">
        <w:rPr>
          <w:rFonts w:ascii="Verdana" w:eastAsia="Times New Roman" w:hAnsi="Verdana" w:cs="Times New Roman"/>
          <w:sz w:val="18"/>
          <w:szCs w:val="18"/>
          <w:lang w:eastAsia="da-DK"/>
        </w:rPr>
        <w:t>Tilsagn om tilskud til fastholdelse af naturlige vandstandsforhold (tilsagnstype 77)</w:t>
      </w:r>
    </w:p>
    <w:p w14:paraId="40AF52ED" w14:textId="77777777" w:rsidR="00024B27" w:rsidRPr="00024B27" w:rsidRDefault="00024B27" w:rsidP="004D7B44">
      <w:pPr>
        <w:numPr>
          <w:ilvl w:val="0"/>
          <w:numId w:val="2"/>
        </w:numPr>
        <w:ind w:left="340"/>
        <w:rPr>
          <w:rFonts w:ascii="Verdana" w:eastAsia="Times New Roman" w:hAnsi="Verdana" w:cs="Times New Roman"/>
          <w:sz w:val="18"/>
          <w:szCs w:val="18"/>
          <w:lang w:eastAsia="da-DK"/>
        </w:rPr>
      </w:pPr>
      <w:r w:rsidRPr="00024B27">
        <w:rPr>
          <w:rFonts w:ascii="Verdana" w:eastAsia="Times New Roman" w:hAnsi="Verdana" w:cs="Times New Roman"/>
          <w:sz w:val="18"/>
          <w:szCs w:val="18"/>
          <w:lang w:eastAsia="da-DK"/>
        </w:rPr>
        <w:t>Tilsagn om tilskud til fastholdelse af lavbundsområder (78)</w:t>
      </w:r>
    </w:p>
    <w:p w14:paraId="210D2611" w14:textId="77777777" w:rsidR="00024B27" w:rsidRPr="00024B27" w:rsidRDefault="00024B27" w:rsidP="004D7B44">
      <w:pPr>
        <w:numPr>
          <w:ilvl w:val="0"/>
          <w:numId w:val="2"/>
        </w:numPr>
        <w:ind w:left="340"/>
        <w:rPr>
          <w:rFonts w:ascii="Verdana" w:eastAsia="Times New Roman" w:hAnsi="Verdana" w:cs="Times New Roman"/>
          <w:sz w:val="18"/>
          <w:szCs w:val="18"/>
          <w:lang w:eastAsia="da-DK"/>
        </w:rPr>
      </w:pPr>
      <w:r w:rsidRPr="00024B27">
        <w:rPr>
          <w:rFonts w:ascii="Verdana" w:eastAsia="Times New Roman" w:hAnsi="Verdana" w:cs="Times New Roman"/>
          <w:sz w:val="18"/>
          <w:szCs w:val="18"/>
          <w:lang w:eastAsia="da-DK"/>
        </w:rPr>
        <w:t>Tilsagn om tilskud til pleje af græs- og naturarealer (tilsagnstype 66 og 67)</w:t>
      </w:r>
    </w:p>
    <w:bookmarkEnd w:id="16"/>
    <w:p w14:paraId="155FAA0B" w14:textId="77777777" w:rsidR="002F4BB2" w:rsidRPr="00216895" w:rsidRDefault="002F4BB2" w:rsidP="004D7B44">
      <w:pPr>
        <w:rPr>
          <w:rFonts w:ascii="Verdana" w:eastAsia="Times New Roman" w:hAnsi="Verdana" w:cs="Times New Roman"/>
          <w:sz w:val="18"/>
          <w:szCs w:val="18"/>
          <w:lang w:eastAsia="da-DK"/>
        </w:rPr>
      </w:pPr>
    </w:p>
    <w:p w14:paraId="120B15EE" w14:textId="37C3ECC3" w:rsidR="002F4BB2" w:rsidRPr="00216895" w:rsidRDefault="002F4BB2" w:rsidP="004D7B44">
      <w:pPr>
        <w:rPr>
          <w:rFonts w:ascii="Verdana" w:eastAsia="Times New Roman" w:hAnsi="Verdana" w:cs="Times New Roman"/>
          <w:sz w:val="18"/>
          <w:szCs w:val="18"/>
          <w:lang w:eastAsia="da-DK"/>
        </w:rPr>
      </w:pPr>
      <w:r w:rsidRPr="00216895">
        <w:rPr>
          <w:rFonts w:ascii="Verdana" w:eastAsia="Times New Roman" w:hAnsi="Verdana" w:cs="Times New Roman"/>
          <w:sz w:val="18"/>
          <w:szCs w:val="18"/>
          <w:lang w:eastAsia="da-DK"/>
        </w:rPr>
        <w:t>Hvis du indsender erklæringen, betyder det, at alle arealer i tilsagnet bortfalder uden krav om tilbagebetaling. Vær opmærksom på, at hvis vi ved kontrol har konstateret overtrædelser forud for indsendelse af erklæring, vil disse overtrædelser blive behandlet efter</w:t>
      </w:r>
      <w:r w:rsidR="0020038D">
        <w:rPr>
          <w:rFonts w:ascii="Verdana" w:eastAsia="Times New Roman" w:hAnsi="Verdana" w:cs="Times New Roman"/>
          <w:sz w:val="18"/>
          <w:szCs w:val="18"/>
          <w:lang w:eastAsia="da-DK"/>
        </w:rPr>
        <w:t xml:space="preserve"> de</w:t>
      </w:r>
      <w:r w:rsidRPr="00216895">
        <w:rPr>
          <w:rFonts w:ascii="Verdana" w:eastAsia="Times New Roman" w:hAnsi="Verdana" w:cs="Times New Roman"/>
          <w:sz w:val="18"/>
          <w:szCs w:val="18"/>
          <w:lang w:eastAsia="da-DK"/>
        </w:rPr>
        <w:t xml:space="preserve"> sanktionsregler</w:t>
      </w:r>
      <w:r w:rsidR="0020038D">
        <w:rPr>
          <w:rFonts w:ascii="Verdana" w:eastAsia="Times New Roman" w:hAnsi="Verdana" w:cs="Times New Roman"/>
          <w:sz w:val="18"/>
          <w:szCs w:val="18"/>
          <w:lang w:eastAsia="da-DK"/>
        </w:rPr>
        <w:t>, der gælder for tilsagnet</w:t>
      </w:r>
      <w:r w:rsidRPr="00216895">
        <w:rPr>
          <w:rFonts w:ascii="Verdana" w:eastAsia="Times New Roman" w:hAnsi="Verdana" w:cs="Times New Roman"/>
          <w:sz w:val="18"/>
          <w:szCs w:val="18"/>
          <w:lang w:eastAsia="da-DK"/>
        </w:rPr>
        <w:t xml:space="preserve">. </w:t>
      </w:r>
    </w:p>
    <w:p w14:paraId="3A871DF6" w14:textId="77777777" w:rsidR="002F4BB2" w:rsidRPr="00216895" w:rsidRDefault="002F4BB2" w:rsidP="004D7B44">
      <w:pPr>
        <w:rPr>
          <w:rFonts w:ascii="Verdana" w:eastAsia="Times New Roman" w:hAnsi="Verdana" w:cs="Times New Roman"/>
          <w:sz w:val="18"/>
          <w:szCs w:val="18"/>
          <w:lang w:eastAsia="da-DK"/>
        </w:rPr>
      </w:pPr>
    </w:p>
    <w:p w14:paraId="6C952A2D" w14:textId="77777777" w:rsidR="002F4BB2" w:rsidRPr="00216895" w:rsidRDefault="002F4BB2" w:rsidP="004D7B44">
      <w:pPr>
        <w:rPr>
          <w:rFonts w:ascii="Verdana" w:eastAsia="Times New Roman" w:hAnsi="Verdana" w:cs="Times New Roman"/>
          <w:b/>
          <w:sz w:val="18"/>
          <w:szCs w:val="18"/>
          <w:lang w:eastAsia="da-DK"/>
        </w:rPr>
      </w:pPr>
      <w:r w:rsidRPr="00216895">
        <w:rPr>
          <w:rFonts w:ascii="Verdana" w:eastAsia="Times New Roman" w:hAnsi="Verdana" w:cs="Times New Roman"/>
          <w:b/>
          <w:sz w:val="18"/>
          <w:szCs w:val="18"/>
          <w:lang w:eastAsia="da-DK"/>
        </w:rPr>
        <w:t>Sådan indgiver du erklæringen</w:t>
      </w:r>
    </w:p>
    <w:p w14:paraId="317FE8F3" w14:textId="77777777" w:rsidR="002F4BB2" w:rsidRPr="00216895" w:rsidRDefault="002F4BB2" w:rsidP="004D7B44">
      <w:pPr>
        <w:rPr>
          <w:rFonts w:ascii="Verdana" w:eastAsia="Times New Roman" w:hAnsi="Verdana" w:cs="Times New Roman"/>
          <w:sz w:val="18"/>
          <w:szCs w:val="18"/>
          <w:lang w:eastAsia="da-DK"/>
        </w:rPr>
      </w:pPr>
      <w:r w:rsidRPr="00216895">
        <w:rPr>
          <w:rFonts w:ascii="Verdana" w:eastAsia="Times New Roman" w:hAnsi="Verdana" w:cs="Times New Roman"/>
          <w:sz w:val="18"/>
          <w:szCs w:val="18"/>
          <w:lang w:eastAsia="da-DK"/>
        </w:rPr>
        <w:t>Du skal gøre følgende, hvis du vil bruge erklæringen:</w:t>
      </w:r>
    </w:p>
    <w:p w14:paraId="13187BA3" w14:textId="77777777" w:rsidR="002F4BB2" w:rsidRPr="00216895" w:rsidRDefault="002F4BB2" w:rsidP="004D7B44">
      <w:pPr>
        <w:rPr>
          <w:rFonts w:ascii="Verdana" w:eastAsia="Times New Roman" w:hAnsi="Verdana" w:cs="Times New Roman"/>
          <w:sz w:val="18"/>
          <w:szCs w:val="18"/>
          <w:lang w:eastAsia="da-DK"/>
        </w:rPr>
      </w:pPr>
    </w:p>
    <w:p w14:paraId="28A5F5C6" w14:textId="346B22E2" w:rsidR="008001B0" w:rsidRDefault="002F4BB2" w:rsidP="004D7B44">
      <w:pPr>
        <w:rPr>
          <w:rFonts w:ascii="Verdana" w:eastAsia="Times New Roman" w:hAnsi="Verdana" w:cs="Times New Roman"/>
          <w:sz w:val="18"/>
          <w:szCs w:val="18"/>
          <w:lang w:eastAsia="da-DK"/>
        </w:rPr>
      </w:pPr>
      <w:r w:rsidRPr="00216895">
        <w:rPr>
          <w:rFonts w:ascii="Verdana" w:eastAsia="Times New Roman" w:hAnsi="Verdana" w:cs="Times New Roman"/>
          <w:sz w:val="18"/>
          <w:szCs w:val="18"/>
          <w:lang w:eastAsia="da-DK"/>
        </w:rPr>
        <w:t>Du skal bruge erklæringen, som du finder på side 1 i dette dokument. Erklæringen skal indeholde oplysninger om</w:t>
      </w:r>
      <w:r w:rsidR="008001B0">
        <w:rPr>
          <w:rFonts w:ascii="Verdana" w:eastAsia="Times New Roman" w:hAnsi="Verdana" w:cs="Times New Roman"/>
          <w:sz w:val="18"/>
          <w:szCs w:val="18"/>
          <w:lang w:eastAsia="da-DK"/>
        </w:rPr>
        <w:t>:</w:t>
      </w:r>
    </w:p>
    <w:p w14:paraId="3F54791E" w14:textId="7A53B8B0" w:rsidR="008001B0" w:rsidRDefault="003E3CE3" w:rsidP="004D7B44">
      <w:pPr>
        <w:pStyle w:val="Listeafsnit"/>
        <w:numPr>
          <w:ilvl w:val="0"/>
          <w:numId w:val="5"/>
        </w:numPr>
        <w:rPr>
          <w:rFonts w:ascii="Verdana" w:eastAsia="Times New Roman" w:hAnsi="Verdana" w:cs="Times New Roman"/>
          <w:sz w:val="18"/>
          <w:szCs w:val="18"/>
          <w:lang w:eastAsia="da-DK"/>
        </w:rPr>
      </w:pPr>
      <w:r>
        <w:rPr>
          <w:rFonts w:ascii="Verdana" w:eastAsia="Times New Roman" w:hAnsi="Verdana" w:cs="Times New Roman"/>
          <w:sz w:val="18"/>
          <w:szCs w:val="18"/>
          <w:lang w:eastAsia="da-DK"/>
        </w:rPr>
        <w:t>T</w:t>
      </w:r>
      <w:r w:rsidR="008001B0" w:rsidRPr="007413A6">
        <w:rPr>
          <w:rFonts w:ascii="Verdana" w:eastAsia="Times New Roman" w:hAnsi="Verdana" w:cs="Times New Roman"/>
          <w:sz w:val="18"/>
          <w:szCs w:val="18"/>
          <w:lang w:eastAsia="da-DK"/>
        </w:rPr>
        <w:t>ype</w:t>
      </w:r>
      <w:r>
        <w:rPr>
          <w:rFonts w:ascii="Verdana" w:eastAsia="Times New Roman" w:hAnsi="Verdana" w:cs="Times New Roman"/>
          <w:sz w:val="18"/>
          <w:szCs w:val="18"/>
          <w:lang w:eastAsia="da-DK"/>
        </w:rPr>
        <w:t xml:space="preserve"> af</w:t>
      </w:r>
      <w:r w:rsidR="008001B0" w:rsidRPr="007413A6">
        <w:rPr>
          <w:rFonts w:ascii="Verdana" w:eastAsia="Times New Roman" w:hAnsi="Verdana" w:cs="Times New Roman"/>
          <w:sz w:val="18"/>
          <w:szCs w:val="18"/>
          <w:lang w:eastAsia="da-DK"/>
        </w:rPr>
        <w:t xml:space="preserve"> tilsagn</w:t>
      </w:r>
      <w:r w:rsidR="00024B27">
        <w:rPr>
          <w:rFonts w:ascii="Verdana" w:eastAsia="Times New Roman" w:hAnsi="Verdana" w:cs="Times New Roman"/>
          <w:sz w:val="18"/>
          <w:szCs w:val="18"/>
          <w:lang w:eastAsia="da-DK"/>
        </w:rPr>
        <w:t xml:space="preserve"> jf. ovenstående oversigt</w:t>
      </w:r>
    </w:p>
    <w:p w14:paraId="63ABF7AA" w14:textId="0096F49E" w:rsidR="008001B0" w:rsidRDefault="008001B0" w:rsidP="004D7B44">
      <w:pPr>
        <w:pStyle w:val="Listeafsnit"/>
        <w:numPr>
          <w:ilvl w:val="0"/>
          <w:numId w:val="5"/>
        </w:numPr>
        <w:rPr>
          <w:rFonts w:ascii="Verdana" w:eastAsia="Times New Roman" w:hAnsi="Verdana" w:cs="Times New Roman"/>
          <w:sz w:val="18"/>
          <w:szCs w:val="18"/>
          <w:lang w:eastAsia="da-DK"/>
        </w:rPr>
      </w:pPr>
      <w:r>
        <w:rPr>
          <w:rFonts w:ascii="Verdana" w:eastAsia="Times New Roman" w:hAnsi="Verdana" w:cs="Times New Roman"/>
          <w:sz w:val="18"/>
          <w:szCs w:val="18"/>
          <w:lang w:eastAsia="da-DK"/>
        </w:rPr>
        <w:t>T</w:t>
      </w:r>
      <w:r w:rsidR="002F4BB2" w:rsidRPr="007413A6">
        <w:rPr>
          <w:rFonts w:ascii="Verdana" w:eastAsia="Times New Roman" w:hAnsi="Verdana" w:cs="Times New Roman"/>
          <w:sz w:val="18"/>
          <w:szCs w:val="18"/>
          <w:lang w:eastAsia="da-DK"/>
        </w:rPr>
        <w:t>ilsagnets journalnummer</w:t>
      </w:r>
      <w:r>
        <w:rPr>
          <w:rFonts w:ascii="Verdana" w:eastAsia="Times New Roman" w:hAnsi="Verdana" w:cs="Times New Roman"/>
          <w:sz w:val="18"/>
          <w:szCs w:val="18"/>
          <w:lang w:eastAsia="da-DK"/>
        </w:rPr>
        <w:t xml:space="preserve"> </w:t>
      </w:r>
    </w:p>
    <w:p w14:paraId="26B0D97D" w14:textId="521DF93F" w:rsidR="008001B0" w:rsidRDefault="008001B0" w:rsidP="004D7B44">
      <w:pPr>
        <w:pStyle w:val="Listeafsnit"/>
        <w:numPr>
          <w:ilvl w:val="0"/>
          <w:numId w:val="5"/>
        </w:numPr>
        <w:rPr>
          <w:rFonts w:ascii="Verdana" w:eastAsia="Times New Roman" w:hAnsi="Verdana" w:cs="Times New Roman"/>
          <w:sz w:val="18"/>
          <w:szCs w:val="18"/>
          <w:lang w:eastAsia="da-DK"/>
        </w:rPr>
      </w:pPr>
      <w:r>
        <w:rPr>
          <w:rFonts w:ascii="Verdana" w:eastAsia="Times New Roman" w:hAnsi="Verdana" w:cs="Times New Roman"/>
          <w:sz w:val="18"/>
          <w:szCs w:val="18"/>
          <w:lang w:eastAsia="da-DK"/>
        </w:rPr>
        <w:t>U</w:t>
      </w:r>
      <w:r w:rsidR="002F4BB2" w:rsidRPr="007413A6">
        <w:rPr>
          <w:rFonts w:ascii="Verdana" w:eastAsia="Times New Roman" w:hAnsi="Verdana" w:cs="Times New Roman"/>
          <w:sz w:val="18"/>
          <w:szCs w:val="18"/>
          <w:lang w:eastAsia="da-DK"/>
        </w:rPr>
        <w:t>dløbsår for tilsagnet</w:t>
      </w:r>
    </w:p>
    <w:p w14:paraId="2D4BC906" w14:textId="2341CCBE" w:rsidR="002F4BB2" w:rsidRPr="007413A6" w:rsidRDefault="008001B0" w:rsidP="004D7B44">
      <w:pPr>
        <w:pStyle w:val="Listeafsnit"/>
        <w:numPr>
          <w:ilvl w:val="0"/>
          <w:numId w:val="5"/>
        </w:numPr>
        <w:rPr>
          <w:rFonts w:ascii="Verdana" w:eastAsia="Times New Roman" w:hAnsi="Verdana" w:cs="Times New Roman"/>
          <w:sz w:val="18"/>
          <w:szCs w:val="18"/>
          <w:lang w:eastAsia="da-DK"/>
        </w:rPr>
      </w:pPr>
      <w:r>
        <w:rPr>
          <w:rFonts w:ascii="Verdana" w:eastAsia="Times New Roman" w:hAnsi="Verdana" w:cs="Times New Roman"/>
          <w:sz w:val="18"/>
          <w:szCs w:val="18"/>
          <w:lang w:eastAsia="da-DK"/>
        </w:rPr>
        <w:t>M</w:t>
      </w:r>
      <w:r w:rsidR="002F4BB2" w:rsidRPr="007413A6">
        <w:rPr>
          <w:rFonts w:ascii="Verdana" w:eastAsia="Times New Roman" w:hAnsi="Verdana" w:cs="Times New Roman"/>
          <w:sz w:val="18"/>
          <w:szCs w:val="18"/>
          <w:lang w:eastAsia="da-DK"/>
        </w:rPr>
        <w:t xml:space="preserve">arkbloknummer og marknummer på den eller de marker, </w:t>
      </w:r>
      <w:r>
        <w:rPr>
          <w:rFonts w:ascii="Verdana" w:eastAsia="Times New Roman" w:hAnsi="Verdana" w:cs="Times New Roman"/>
          <w:sz w:val="18"/>
          <w:szCs w:val="18"/>
          <w:lang w:eastAsia="da-DK"/>
        </w:rPr>
        <w:t>d</w:t>
      </w:r>
      <w:r w:rsidRPr="007413A6">
        <w:rPr>
          <w:rFonts w:ascii="Verdana" w:eastAsia="Times New Roman" w:hAnsi="Verdana" w:cs="Times New Roman"/>
          <w:sz w:val="18"/>
          <w:szCs w:val="18"/>
          <w:lang w:eastAsia="da-DK"/>
        </w:rPr>
        <w:t>er er omfattet af tilsagnet</w:t>
      </w:r>
    </w:p>
    <w:p w14:paraId="68D4D510" w14:textId="77777777" w:rsidR="002F4BB2" w:rsidRPr="00102BCC" w:rsidRDefault="002F4BB2" w:rsidP="004D7B44">
      <w:pPr>
        <w:rPr>
          <w:rFonts w:ascii="Verdana" w:eastAsia="Times New Roman" w:hAnsi="Verdana" w:cs="Times New Roman"/>
          <w:sz w:val="18"/>
          <w:szCs w:val="18"/>
          <w:highlight w:val="yellow"/>
          <w:lang w:eastAsia="da-DK"/>
        </w:rPr>
      </w:pPr>
    </w:p>
    <w:p w14:paraId="3409FCC9" w14:textId="54D2553D" w:rsidR="00081939" w:rsidRDefault="002F4BB2" w:rsidP="004D7B44">
      <w:pPr>
        <w:rPr>
          <w:rFonts w:ascii="Verdana" w:eastAsia="Times New Roman" w:hAnsi="Verdana" w:cs="Times New Roman"/>
          <w:sz w:val="18"/>
          <w:szCs w:val="18"/>
          <w:lang w:eastAsia="da-DK"/>
        </w:rPr>
      </w:pPr>
      <w:r w:rsidRPr="007413A6">
        <w:rPr>
          <w:rFonts w:ascii="Verdana" w:eastAsia="Times New Roman" w:hAnsi="Verdana" w:cs="Times New Roman"/>
          <w:sz w:val="18"/>
          <w:szCs w:val="18"/>
          <w:lang w:eastAsia="da-DK"/>
        </w:rPr>
        <w:t>Erklæringen skal være modtaget i</w:t>
      </w:r>
      <w:r w:rsidR="004D7B44">
        <w:rPr>
          <w:rFonts w:ascii="Verdana" w:eastAsia="Times New Roman" w:hAnsi="Verdana" w:cs="Times New Roman"/>
          <w:sz w:val="18"/>
          <w:szCs w:val="18"/>
          <w:lang w:eastAsia="da-DK"/>
        </w:rPr>
        <w:t xml:space="preserve"> Styrelsen for Grøn Arealomlægning og Vandmiljø</w:t>
      </w:r>
      <w:r w:rsidRPr="007413A6">
        <w:rPr>
          <w:rFonts w:ascii="Verdana" w:eastAsia="Times New Roman" w:hAnsi="Verdana" w:cs="Times New Roman"/>
          <w:sz w:val="18"/>
          <w:szCs w:val="18"/>
          <w:lang w:eastAsia="da-DK"/>
        </w:rPr>
        <w:t xml:space="preserve"> </w:t>
      </w:r>
      <w:r w:rsidRPr="007413A6">
        <w:rPr>
          <w:rFonts w:ascii="Verdana" w:eastAsia="Times New Roman" w:hAnsi="Verdana" w:cs="Times New Roman"/>
          <w:b/>
          <w:sz w:val="18"/>
          <w:szCs w:val="18"/>
          <w:lang w:eastAsia="da-DK"/>
        </w:rPr>
        <w:t xml:space="preserve">senest den </w:t>
      </w:r>
      <w:r w:rsidR="008001B0" w:rsidRPr="007413A6">
        <w:rPr>
          <w:rFonts w:ascii="Verdana" w:eastAsia="Times New Roman" w:hAnsi="Verdana" w:cs="Times New Roman"/>
          <w:b/>
          <w:sz w:val="18"/>
          <w:szCs w:val="18"/>
          <w:lang w:eastAsia="da-DK"/>
        </w:rPr>
        <w:t>10</w:t>
      </w:r>
      <w:r w:rsidRPr="007413A6">
        <w:rPr>
          <w:rFonts w:ascii="Verdana" w:eastAsia="Times New Roman" w:hAnsi="Verdana" w:cs="Times New Roman"/>
          <w:b/>
          <w:sz w:val="18"/>
          <w:szCs w:val="18"/>
          <w:lang w:eastAsia="da-DK"/>
        </w:rPr>
        <w:t xml:space="preserve">. </w:t>
      </w:r>
      <w:r w:rsidR="008001B0" w:rsidRPr="007413A6">
        <w:rPr>
          <w:rFonts w:ascii="Verdana" w:eastAsia="Times New Roman" w:hAnsi="Verdana" w:cs="Times New Roman"/>
          <w:b/>
          <w:sz w:val="18"/>
          <w:szCs w:val="18"/>
          <w:lang w:eastAsia="da-DK"/>
        </w:rPr>
        <w:t>februar</w:t>
      </w:r>
      <w:r w:rsidRPr="007413A6">
        <w:rPr>
          <w:rFonts w:ascii="Verdana" w:eastAsia="Times New Roman" w:hAnsi="Verdana" w:cs="Times New Roman"/>
          <w:b/>
          <w:sz w:val="18"/>
          <w:szCs w:val="18"/>
          <w:lang w:eastAsia="da-DK"/>
        </w:rPr>
        <w:t xml:space="preserve"> 20</w:t>
      </w:r>
      <w:r w:rsidR="00081939" w:rsidRPr="007413A6">
        <w:rPr>
          <w:rFonts w:ascii="Verdana" w:eastAsia="Times New Roman" w:hAnsi="Verdana" w:cs="Times New Roman"/>
          <w:b/>
          <w:sz w:val="18"/>
          <w:szCs w:val="18"/>
          <w:lang w:eastAsia="da-DK"/>
        </w:rPr>
        <w:t>2</w:t>
      </w:r>
      <w:r w:rsidR="008001B0" w:rsidRPr="007413A6">
        <w:rPr>
          <w:rFonts w:ascii="Verdana" w:eastAsia="Times New Roman" w:hAnsi="Verdana" w:cs="Times New Roman"/>
          <w:b/>
          <w:sz w:val="18"/>
          <w:szCs w:val="18"/>
          <w:lang w:eastAsia="da-DK"/>
        </w:rPr>
        <w:t>6</w:t>
      </w:r>
      <w:r w:rsidRPr="007413A6">
        <w:rPr>
          <w:rFonts w:ascii="Verdana" w:eastAsia="Times New Roman" w:hAnsi="Verdana" w:cs="Times New Roman"/>
          <w:sz w:val="18"/>
          <w:szCs w:val="18"/>
          <w:lang w:eastAsia="da-DK"/>
        </w:rPr>
        <w:t xml:space="preserve">. </w:t>
      </w:r>
      <w:r w:rsidR="00081939" w:rsidRPr="007413A6">
        <w:rPr>
          <w:rFonts w:ascii="Verdana" w:eastAsia="Times New Roman" w:hAnsi="Verdana" w:cs="Times New Roman"/>
          <w:sz w:val="18"/>
          <w:szCs w:val="18"/>
          <w:lang w:eastAsia="da-DK"/>
        </w:rPr>
        <w:t>I særlige tilfælde kan vi dispensere fra den anførte frist for indgivelse af erklæringen.</w:t>
      </w:r>
    </w:p>
    <w:p w14:paraId="46F2920B" w14:textId="62D99D3D" w:rsidR="002F6FB3" w:rsidRDefault="002F6FB3" w:rsidP="004D7B44">
      <w:pPr>
        <w:rPr>
          <w:rFonts w:ascii="Verdana" w:eastAsia="Times New Roman" w:hAnsi="Verdana" w:cs="Times New Roman"/>
          <w:sz w:val="18"/>
          <w:szCs w:val="18"/>
          <w:lang w:eastAsia="da-DK"/>
        </w:rPr>
      </w:pPr>
    </w:p>
    <w:p w14:paraId="234BE595" w14:textId="208981A6" w:rsidR="002F6FB3" w:rsidRPr="000F0EAC" w:rsidRDefault="002F6FB3" w:rsidP="004D7B44">
      <w:pPr>
        <w:rPr>
          <w:rFonts w:ascii="Verdana" w:hAnsi="Verdana"/>
          <w:sz w:val="18"/>
          <w:szCs w:val="18"/>
        </w:rPr>
      </w:pPr>
      <w:r w:rsidRPr="000F0EAC">
        <w:rPr>
          <w:rFonts w:ascii="Verdana" w:hAnsi="Verdana"/>
          <w:sz w:val="18"/>
          <w:szCs w:val="18"/>
        </w:rPr>
        <w:t xml:space="preserve">Da vi begynder at udtage bedrifter til kontrol af konditionalitetskrav umiddelbart efter nytår, kan det være relevant, at du indsender erklæringen snarest muligt, hvis du ønsker at træde ud af tilsagnet, og du ønsker at undgå en eventuel konditionalitetskontrol. Du skal være opmærksom på, at du kan indgå i kontrol af konditionalitetskravene af andre årsager. </w:t>
      </w:r>
    </w:p>
    <w:p w14:paraId="129907FA" w14:textId="238B5A0A" w:rsidR="002F4BB2" w:rsidRPr="007413A6" w:rsidRDefault="002F4BB2" w:rsidP="004D7B44">
      <w:pPr>
        <w:rPr>
          <w:rFonts w:ascii="Verdana" w:eastAsia="Times New Roman" w:hAnsi="Verdana" w:cs="Times New Roman"/>
          <w:sz w:val="18"/>
          <w:szCs w:val="18"/>
          <w:lang w:eastAsia="da-DK"/>
        </w:rPr>
      </w:pPr>
    </w:p>
    <w:p w14:paraId="13D3AE1B" w14:textId="5A214A88" w:rsidR="002F4BB2" w:rsidRPr="00216895" w:rsidRDefault="002F4BB2" w:rsidP="004D7B44">
      <w:pPr>
        <w:rPr>
          <w:rFonts w:ascii="Verdana" w:eastAsia="Times New Roman" w:hAnsi="Verdana" w:cs="Times New Roman"/>
          <w:sz w:val="18"/>
          <w:szCs w:val="18"/>
          <w:lang w:eastAsia="da-DK"/>
        </w:rPr>
      </w:pPr>
      <w:r w:rsidRPr="007413A6">
        <w:rPr>
          <w:rFonts w:ascii="Verdana" w:eastAsia="Times New Roman" w:hAnsi="Verdana" w:cs="Times New Roman"/>
          <w:sz w:val="18"/>
          <w:szCs w:val="18"/>
          <w:lang w:eastAsia="da-DK"/>
        </w:rPr>
        <w:t xml:space="preserve">Erklæringen skal indgives af den person, der </w:t>
      </w:r>
      <w:r w:rsidR="00CC7705">
        <w:rPr>
          <w:rFonts w:ascii="Verdana" w:eastAsia="Times New Roman" w:hAnsi="Verdana" w:cs="Times New Roman"/>
          <w:sz w:val="18"/>
          <w:szCs w:val="18"/>
          <w:lang w:eastAsia="da-DK"/>
        </w:rPr>
        <w:t xml:space="preserve">er ejer eller forpagter </w:t>
      </w:r>
      <w:r w:rsidRPr="007413A6">
        <w:rPr>
          <w:rFonts w:ascii="Verdana" w:eastAsia="Times New Roman" w:hAnsi="Verdana" w:cs="Times New Roman"/>
          <w:sz w:val="18"/>
          <w:szCs w:val="18"/>
          <w:lang w:eastAsia="da-DK"/>
        </w:rPr>
        <w:t>ved fristens udløb</w:t>
      </w:r>
      <w:r w:rsidR="00CC7705">
        <w:rPr>
          <w:rFonts w:ascii="Verdana" w:eastAsia="Times New Roman" w:hAnsi="Verdana" w:cs="Times New Roman"/>
          <w:sz w:val="18"/>
          <w:szCs w:val="18"/>
          <w:lang w:eastAsia="da-DK"/>
        </w:rPr>
        <w:t xml:space="preserve"> og</w:t>
      </w:r>
      <w:r w:rsidRPr="007413A6">
        <w:rPr>
          <w:rFonts w:ascii="Verdana" w:eastAsia="Times New Roman" w:hAnsi="Verdana" w:cs="Times New Roman"/>
          <w:sz w:val="18"/>
          <w:szCs w:val="18"/>
          <w:lang w:eastAsia="da-DK"/>
        </w:rPr>
        <w:t xml:space="preserve"> driver de tilsagnsarealer, der er omfattet af erklæringen</w:t>
      </w:r>
      <w:r w:rsidR="00CC7705">
        <w:rPr>
          <w:rFonts w:ascii="Verdana" w:eastAsia="Times New Roman" w:hAnsi="Verdana" w:cs="Times New Roman"/>
          <w:sz w:val="18"/>
          <w:szCs w:val="18"/>
          <w:lang w:eastAsia="da-DK"/>
        </w:rPr>
        <w:t xml:space="preserve">. Du skal endvidere være </w:t>
      </w:r>
      <w:r w:rsidRPr="007413A6">
        <w:rPr>
          <w:rFonts w:ascii="Verdana" w:eastAsia="Times New Roman" w:hAnsi="Verdana" w:cs="Times New Roman"/>
          <w:sz w:val="18"/>
          <w:szCs w:val="18"/>
          <w:lang w:eastAsia="da-DK"/>
        </w:rPr>
        <w:t xml:space="preserve">registreret i </w:t>
      </w:r>
      <w:r w:rsidR="00CC7705">
        <w:rPr>
          <w:rFonts w:ascii="Verdana" w:eastAsia="Times New Roman" w:hAnsi="Verdana" w:cs="Times New Roman"/>
          <w:sz w:val="18"/>
          <w:szCs w:val="18"/>
          <w:lang w:eastAsia="da-DK"/>
        </w:rPr>
        <w:t>SGAV</w:t>
      </w:r>
      <w:r w:rsidRPr="007413A6">
        <w:rPr>
          <w:rFonts w:ascii="Verdana" w:eastAsia="Times New Roman" w:hAnsi="Verdana" w:cs="Times New Roman"/>
          <w:sz w:val="18"/>
          <w:szCs w:val="18"/>
          <w:lang w:eastAsia="da-DK"/>
        </w:rPr>
        <w:t xml:space="preserve"> som tilsagnshaver</w:t>
      </w:r>
      <w:r w:rsidR="00CC7705">
        <w:rPr>
          <w:rFonts w:ascii="Verdana" w:eastAsia="Times New Roman" w:hAnsi="Verdana" w:cs="Times New Roman"/>
          <w:sz w:val="18"/>
          <w:szCs w:val="18"/>
          <w:lang w:eastAsia="da-DK"/>
        </w:rPr>
        <w:t>,</w:t>
      </w:r>
      <w:r w:rsidRPr="007413A6">
        <w:rPr>
          <w:rFonts w:ascii="Verdana" w:eastAsia="Times New Roman" w:hAnsi="Verdana" w:cs="Times New Roman"/>
          <w:sz w:val="18"/>
          <w:szCs w:val="18"/>
          <w:lang w:eastAsia="da-DK"/>
        </w:rPr>
        <w:t xml:space="preserve"> eller </w:t>
      </w:r>
      <w:r w:rsidR="00CC7705">
        <w:rPr>
          <w:rFonts w:ascii="Verdana" w:eastAsia="Times New Roman" w:hAnsi="Verdana" w:cs="Times New Roman"/>
          <w:sz w:val="18"/>
          <w:szCs w:val="18"/>
          <w:lang w:eastAsia="da-DK"/>
        </w:rPr>
        <w:t xml:space="preserve">du </w:t>
      </w:r>
      <w:r w:rsidRPr="007413A6">
        <w:rPr>
          <w:rFonts w:ascii="Verdana" w:eastAsia="Times New Roman" w:hAnsi="Verdana" w:cs="Times New Roman"/>
          <w:sz w:val="18"/>
          <w:szCs w:val="18"/>
          <w:lang w:eastAsia="da-DK"/>
        </w:rPr>
        <w:t>i tilfælde af producentskifte vil indtræde i tilsagnet. Erklæringen skal være underskrevet af ovennævnte eller en repræsentant.</w:t>
      </w:r>
      <w:r w:rsidRPr="00216895">
        <w:rPr>
          <w:rFonts w:ascii="Verdana" w:eastAsia="Times New Roman" w:hAnsi="Verdana" w:cs="Times New Roman"/>
          <w:sz w:val="18"/>
          <w:szCs w:val="18"/>
          <w:lang w:eastAsia="da-DK"/>
        </w:rPr>
        <w:t xml:space="preserve"> </w:t>
      </w:r>
    </w:p>
    <w:p w14:paraId="3ACB02B2" w14:textId="77777777" w:rsidR="002F4BB2" w:rsidRPr="00216895" w:rsidRDefault="002F4BB2" w:rsidP="004D7B44">
      <w:pPr>
        <w:rPr>
          <w:rFonts w:ascii="Verdana" w:eastAsia="Times New Roman" w:hAnsi="Verdana" w:cs="Times New Roman"/>
          <w:sz w:val="18"/>
          <w:szCs w:val="18"/>
          <w:lang w:eastAsia="da-DK"/>
        </w:rPr>
      </w:pPr>
    </w:p>
    <w:p w14:paraId="19334C0B" w14:textId="74DC7E27" w:rsidR="002F4BB2" w:rsidRPr="00216895" w:rsidRDefault="002F4BB2" w:rsidP="004D7B44">
      <w:pPr>
        <w:rPr>
          <w:rFonts w:ascii="Verdana" w:eastAsia="Times New Roman" w:hAnsi="Verdana" w:cs="Times New Roman"/>
          <w:sz w:val="18"/>
          <w:szCs w:val="18"/>
          <w:lang w:eastAsia="da-DK"/>
        </w:rPr>
      </w:pPr>
      <w:r w:rsidRPr="00216895">
        <w:rPr>
          <w:rFonts w:ascii="Verdana" w:eastAsia="Times New Roman" w:hAnsi="Verdana" w:cs="Times New Roman"/>
          <w:sz w:val="18"/>
          <w:szCs w:val="18"/>
          <w:lang w:eastAsia="da-DK"/>
        </w:rPr>
        <w:t xml:space="preserve">Erklæringen må ikke vedhæftes Fællesskema, men skal indsendes som almindelig post eller pr. e-mail. Erklæringen skal sendes til </w:t>
      </w:r>
      <w:r w:rsidR="008001B0">
        <w:rPr>
          <w:rFonts w:ascii="Verdana" w:eastAsia="Times New Roman" w:hAnsi="Verdana" w:cs="Times New Roman"/>
          <w:sz w:val="18"/>
          <w:szCs w:val="18"/>
          <w:lang w:eastAsia="da-DK"/>
        </w:rPr>
        <w:t>Styrelsen for Grøn Arealomlægning</w:t>
      </w:r>
      <w:r w:rsidRPr="00216895">
        <w:rPr>
          <w:rFonts w:ascii="Verdana" w:eastAsia="Times New Roman" w:hAnsi="Verdana" w:cs="Times New Roman"/>
          <w:sz w:val="18"/>
          <w:szCs w:val="18"/>
          <w:lang w:eastAsia="da-DK"/>
        </w:rPr>
        <w:t>,</w:t>
      </w:r>
      <w:r w:rsidR="008001B0">
        <w:rPr>
          <w:rFonts w:ascii="Verdana" w:eastAsia="Times New Roman" w:hAnsi="Verdana" w:cs="Times New Roman"/>
          <w:sz w:val="18"/>
          <w:szCs w:val="18"/>
          <w:lang w:eastAsia="da-DK"/>
        </w:rPr>
        <w:t xml:space="preserve"> SGAV,</w:t>
      </w:r>
      <w:r w:rsidRPr="00216895">
        <w:rPr>
          <w:rFonts w:ascii="Verdana" w:eastAsia="Times New Roman" w:hAnsi="Verdana" w:cs="Times New Roman"/>
          <w:sz w:val="18"/>
          <w:szCs w:val="18"/>
          <w:lang w:eastAsia="da-DK"/>
        </w:rPr>
        <w:t xml:space="preserve"> </w:t>
      </w:r>
      <w:r w:rsidR="002976C0" w:rsidRPr="002976C0">
        <w:rPr>
          <w:rFonts w:ascii="Verdana" w:eastAsia="Times New Roman" w:hAnsi="Verdana" w:cs="Times New Roman"/>
          <w:sz w:val="18"/>
          <w:szCs w:val="18"/>
          <w:lang w:eastAsia="da-DK"/>
        </w:rPr>
        <w:t xml:space="preserve">Augustenborg Slot 3, 6440 Augustenborg </w:t>
      </w:r>
      <w:r w:rsidRPr="00216895">
        <w:rPr>
          <w:rFonts w:ascii="Verdana" w:eastAsia="Times New Roman" w:hAnsi="Verdana" w:cs="Times New Roman"/>
          <w:sz w:val="18"/>
          <w:szCs w:val="18"/>
          <w:lang w:eastAsia="da-DK"/>
        </w:rPr>
        <w:t>eller pr. e-mail til</w:t>
      </w:r>
      <w:r w:rsidR="000F0EAC">
        <w:rPr>
          <w:rFonts w:ascii="Verdana" w:eastAsia="Times New Roman" w:hAnsi="Verdana" w:cs="Times New Roman"/>
          <w:sz w:val="18"/>
          <w:szCs w:val="18"/>
          <w:lang w:eastAsia="da-DK"/>
        </w:rPr>
        <w:t xml:space="preserve"> </w:t>
      </w:r>
      <w:bookmarkStart w:id="18" w:name="_Hlk216953975"/>
      <w:r w:rsidR="000F0EAC" w:rsidRPr="000F0EAC">
        <w:rPr>
          <w:rFonts w:ascii="Verdana" w:eastAsia="Times New Roman" w:hAnsi="Verdana" w:cs="Times New Roman"/>
          <w:sz w:val="18"/>
          <w:szCs w:val="18"/>
          <w:lang w:eastAsia="da-DK"/>
        </w:rPr>
        <w:fldChar w:fldCharType="begin"/>
      </w:r>
      <w:r w:rsidR="000F0EAC" w:rsidRPr="000F0EAC">
        <w:rPr>
          <w:rFonts w:ascii="Verdana" w:eastAsia="Times New Roman" w:hAnsi="Verdana" w:cs="Times New Roman"/>
          <w:sz w:val="18"/>
          <w:szCs w:val="18"/>
          <w:lang w:eastAsia="da-DK"/>
        </w:rPr>
        <w:instrText xml:space="preserve"> HYPERLINK "mailto:landbrugsstotte-okologi@sgav.dk" </w:instrText>
      </w:r>
      <w:r w:rsidR="000F0EAC" w:rsidRPr="000F0EAC">
        <w:rPr>
          <w:rFonts w:ascii="Verdana" w:eastAsia="Times New Roman" w:hAnsi="Verdana" w:cs="Times New Roman"/>
          <w:sz w:val="18"/>
          <w:szCs w:val="18"/>
          <w:lang w:eastAsia="da-DK"/>
        </w:rPr>
        <w:fldChar w:fldCharType="separate"/>
      </w:r>
      <w:r w:rsidR="000F0EAC" w:rsidRPr="000F0EAC">
        <w:rPr>
          <w:rStyle w:val="Hyperlink"/>
          <w:rFonts w:ascii="Verdana" w:eastAsia="Times New Roman" w:hAnsi="Verdana" w:cs="Times New Roman"/>
          <w:sz w:val="18"/>
          <w:szCs w:val="18"/>
          <w:lang w:eastAsia="da-DK"/>
        </w:rPr>
        <w:t>landbrugsstotte-okologi@sgav.dk</w:t>
      </w:r>
      <w:r w:rsidR="000F0EAC" w:rsidRPr="000F0EAC">
        <w:rPr>
          <w:rFonts w:ascii="Verdana" w:eastAsia="Times New Roman" w:hAnsi="Verdana" w:cs="Times New Roman"/>
          <w:sz w:val="18"/>
          <w:szCs w:val="18"/>
          <w:lang w:eastAsia="da-DK"/>
        </w:rPr>
        <w:fldChar w:fldCharType="end"/>
      </w:r>
      <w:bookmarkEnd w:id="18"/>
      <w:r w:rsidRPr="00216895">
        <w:rPr>
          <w:rFonts w:ascii="Verdana" w:eastAsia="Times New Roman" w:hAnsi="Verdana" w:cs="Times New Roman"/>
          <w:sz w:val="18"/>
          <w:szCs w:val="18"/>
          <w:lang w:eastAsia="da-DK"/>
        </w:rPr>
        <w:t xml:space="preserve">. Hvis du indsender erklæringen pr. e-mail, vil det være en fordel, hvis du i emnefeltet skriver: ”Erklæring vedrørende revisionsklausul </w:t>
      </w:r>
      <w:r w:rsidR="008001B0">
        <w:rPr>
          <w:rFonts w:ascii="Verdana" w:eastAsia="Times New Roman" w:hAnsi="Verdana" w:cs="Times New Roman"/>
          <w:sz w:val="18"/>
          <w:szCs w:val="18"/>
          <w:lang w:eastAsia="da-DK"/>
        </w:rPr>
        <w:t>–</w:t>
      </w:r>
      <w:r w:rsidRPr="00216895">
        <w:rPr>
          <w:rFonts w:ascii="Verdana" w:eastAsia="Times New Roman" w:hAnsi="Verdana" w:cs="Times New Roman"/>
          <w:sz w:val="18"/>
          <w:szCs w:val="18"/>
          <w:lang w:eastAsia="da-DK"/>
        </w:rPr>
        <w:t xml:space="preserve"> </w:t>
      </w:r>
      <w:r w:rsidR="008001B0">
        <w:rPr>
          <w:rFonts w:ascii="Verdana" w:eastAsia="Times New Roman" w:hAnsi="Verdana" w:cs="Times New Roman"/>
          <w:sz w:val="18"/>
          <w:szCs w:val="18"/>
          <w:lang w:eastAsia="da-DK"/>
        </w:rPr>
        <w:t>konditionalitet og social konditionalitet</w:t>
      </w:r>
      <w:r w:rsidRPr="00216895">
        <w:rPr>
          <w:rFonts w:ascii="Verdana" w:eastAsia="Times New Roman" w:hAnsi="Verdana" w:cs="Times New Roman"/>
          <w:sz w:val="18"/>
          <w:szCs w:val="18"/>
          <w:lang w:eastAsia="da-DK"/>
        </w:rPr>
        <w:t xml:space="preserve">”. </w:t>
      </w:r>
    </w:p>
    <w:p w14:paraId="714C2252" w14:textId="1067D370" w:rsidR="002F4BB2" w:rsidRDefault="002F4BB2" w:rsidP="004D7B44">
      <w:pPr>
        <w:rPr>
          <w:rFonts w:ascii="Verdana" w:eastAsia="Times New Roman" w:hAnsi="Verdana" w:cs="Times New Roman"/>
          <w:sz w:val="18"/>
          <w:szCs w:val="18"/>
          <w:lang w:eastAsia="da-DK"/>
        </w:rPr>
      </w:pPr>
    </w:p>
    <w:p w14:paraId="7A271BA1" w14:textId="495BF0ED" w:rsidR="004D7B44" w:rsidRDefault="004D7B44" w:rsidP="004D7B44">
      <w:pPr>
        <w:rPr>
          <w:rFonts w:ascii="Verdana" w:eastAsia="Times New Roman" w:hAnsi="Verdana" w:cs="Times New Roman"/>
          <w:sz w:val="18"/>
          <w:szCs w:val="18"/>
          <w:lang w:eastAsia="da-DK"/>
        </w:rPr>
      </w:pPr>
    </w:p>
    <w:p w14:paraId="673698E0" w14:textId="77777777" w:rsidR="004D7B44" w:rsidRPr="00216895" w:rsidRDefault="004D7B44" w:rsidP="004D7B44">
      <w:pPr>
        <w:rPr>
          <w:rFonts w:ascii="Verdana" w:eastAsia="Times New Roman" w:hAnsi="Verdana" w:cs="Times New Roman"/>
          <w:sz w:val="18"/>
          <w:szCs w:val="18"/>
          <w:lang w:eastAsia="da-DK"/>
        </w:rPr>
      </w:pPr>
    </w:p>
    <w:p w14:paraId="10CD8559" w14:textId="77777777" w:rsidR="002F4BB2" w:rsidRPr="007413A6" w:rsidRDefault="002F4BB2" w:rsidP="004D7B44">
      <w:pPr>
        <w:rPr>
          <w:rFonts w:ascii="Verdana" w:eastAsia="Times New Roman" w:hAnsi="Verdana" w:cs="Times New Roman"/>
          <w:b/>
          <w:sz w:val="18"/>
          <w:szCs w:val="18"/>
          <w:lang w:eastAsia="da-DK"/>
        </w:rPr>
      </w:pPr>
      <w:r w:rsidRPr="007413A6">
        <w:rPr>
          <w:rFonts w:ascii="Verdana" w:eastAsia="Times New Roman" w:hAnsi="Verdana" w:cs="Times New Roman"/>
          <w:b/>
          <w:sz w:val="18"/>
          <w:szCs w:val="18"/>
          <w:lang w:eastAsia="da-DK"/>
        </w:rPr>
        <w:lastRenderedPageBreak/>
        <w:t>Ophør af tilsagn, der er omfattet af erklæringen</w:t>
      </w:r>
    </w:p>
    <w:p w14:paraId="50B4ACEA" w14:textId="64251A60" w:rsidR="00B70D79" w:rsidRPr="007413A6" w:rsidRDefault="002F4BB2" w:rsidP="004D7B44">
      <w:pPr>
        <w:rPr>
          <w:rFonts w:ascii="Verdana" w:eastAsia="Times New Roman" w:hAnsi="Verdana" w:cs="Times New Roman"/>
          <w:sz w:val="18"/>
          <w:szCs w:val="18"/>
          <w:lang w:eastAsia="da-DK"/>
        </w:rPr>
      </w:pPr>
      <w:r w:rsidRPr="007413A6">
        <w:rPr>
          <w:rFonts w:ascii="Verdana" w:eastAsia="Times New Roman" w:hAnsi="Verdana" w:cs="Times New Roman"/>
          <w:sz w:val="18"/>
          <w:szCs w:val="18"/>
          <w:lang w:eastAsia="da-DK"/>
        </w:rPr>
        <w:t>Hvis vi kan godkende din erklæring, ophører tilsagnet m</w:t>
      </w:r>
      <w:r w:rsidR="00081939" w:rsidRPr="007413A6">
        <w:rPr>
          <w:rFonts w:ascii="Verdana" w:eastAsia="Times New Roman" w:hAnsi="Verdana" w:cs="Times New Roman"/>
          <w:sz w:val="18"/>
          <w:szCs w:val="18"/>
          <w:lang w:eastAsia="da-DK"/>
        </w:rPr>
        <w:t xml:space="preserve">ed virkning fra </w:t>
      </w:r>
      <w:r w:rsidR="008001B0" w:rsidRPr="007413A6">
        <w:rPr>
          <w:rFonts w:ascii="Verdana" w:eastAsia="Times New Roman" w:hAnsi="Verdana" w:cs="Times New Roman"/>
          <w:sz w:val="18"/>
          <w:szCs w:val="18"/>
          <w:lang w:eastAsia="da-DK"/>
        </w:rPr>
        <w:t>tilsagnsåret</w:t>
      </w:r>
      <w:r w:rsidR="000F0EAC">
        <w:rPr>
          <w:rFonts w:ascii="Verdana" w:eastAsia="Times New Roman" w:hAnsi="Verdana" w:cs="Times New Roman"/>
          <w:sz w:val="18"/>
          <w:szCs w:val="18"/>
          <w:lang w:eastAsia="da-DK"/>
        </w:rPr>
        <w:t>s</w:t>
      </w:r>
      <w:r w:rsidR="008001B0" w:rsidRPr="007413A6">
        <w:rPr>
          <w:rFonts w:ascii="Verdana" w:eastAsia="Times New Roman" w:hAnsi="Verdana" w:cs="Times New Roman"/>
          <w:sz w:val="18"/>
          <w:szCs w:val="18"/>
          <w:lang w:eastAsia="da-DK"/>
        </w:rPr>
        <w:t xml:space="preserve"> begyndelse</w:t>
      </w:r>
      <w:r w:rsidR="00B70D79" w:rsidRPr="007413A6">
        <w:rPr>
          <w:rFonts w:ascii="Verdana" w:eastAsia="Times New Roman" w:hAnsi="Verdana" w:cs="Times New Roman"/>
          <w:sz w:val="18"/>
          <w:szCs w:val="18"/>
          <w:lang w:eastAsia="da-DK"/>
        </w:rPr>
        <w:t xml:space="preserve">. Dette vil </w:t>
      </w:r>
      <w:r w:rsidR="000F0EAC">
        <w:rPr>
          <w:rFonts w:ascii="Verdana" w:eastAsia="Times New Roman" w:hAnsi="Verdana" w:cs="Times New Roman"/>
          <w:sz w:val="18"/>
          <w:szCs w:val="18"/>
          <w:lang w:eastAsia="da-DK"/>
        </w:rPr>
        <w:t xml:space="preserve">betyde, at </w:t>
      </w:r>
      <w:r w:rsidR="00B70D79" w:rsidRPr="007413A6">
        <w:rPr>
          <w:rFonts w:ascii="Verdana" w:eastAsia="Times New Roman" w:hAnsi="Verdana" w:cs="Times New Roman"/>
          <w:sz w:val="18"/>
          <w:szCs w:val="18"/>
          <w:lang w:eastAsia="da-DK"/>
        </w:rPr>
        <w:t xml:space="preserve">tilsagnet ophører med tilbagevirkende kraft fra </w:t>
      </w:r>
      <w:r w:rsidR="000F0EAC">
        <w:rPr>
          <w:rFonts w:ascii="Verdana" w:eastAsia="Times New Roman" w:hAnsi="Verdana" w:cs="Times New Roman"/>
          <w:sz w:val="18"/>
          <w:szCs w:val="18"/>
          <w:lang w:eastAsia="da-DK"/>
        </w:rPr>
        <w:t>3</w:t>
      </w:r>
      <w:r w:rsidR="00B70D79" w:rsidRPr="007413A6">
        <w:rPr>
          <w:rFonts w:ascii="Verdana" w:eastAsia="Times New Roman" w:hAnsi="Verdana" w:cs="Times New Roman"/>
          <w:sz w:val="18"/>
          <w:szCs w:val="18"/>
          <w:lang w:eastAsia="da-DK"/>
        </w:rPr>
        <w:t>1.</w:t>
      </w:r>
      <w:r w:rsidR="000F0EAC">
        <w:rPr>
          <w:rFonts w:ascii="Verdana" w:eastAsia="Times New Roman" w:hAnsi="Verdana" w:cs="Times New Roman"/>
          <w:sz w:val="18"/>
          <w:szCs w:val="18"/>
          <w:lang w:eastAsia="da-DK"/>
        </w:rPr>
        <w:t xml:space="preserve"> august</w:t>
      </w:r>
      <w:r w:rsidR="00B70D79" w:rsidRPr="007413A6">
        <w:rPr>
          <w:rFonts w:ascii="Verdana" w:eastAsia="Times New Roman" w:hAnsi="Verdana" w:cs="Times New Roman"/>
          <w:sz w:val="18"/>
          <w:szCs w:val="18"/>
          <w:lang w:eastAsia="da-DK"/>
        </w:rPr>
        <w:t xml:space="preserve"> 2025</w:t>
      </w:r>
      <w:r w:rsidR="008001B0" w:rsidRPr="007413A6">
        <w:rPr>
          <w:rFonts w:ascii="Verdana" w:eastAsia="Times New Roman" w:hAnsi="Verdana" w:cs="Times New Roman"/>
          <w:sz w:val="18"/>
          <w:szCs w:val="18"/>
          <w:lang w:eastAsia="da-DK"/>
        </w:rPr>
        <w:t xml:space="preserve">. </w:t>
      </w:r>
      <w:r w:rsidR="00B70D79" w:rsidRPr="007413A6">
        <w:rPr>
          <w:rFonts w:ascii="Verdana" w:eastAsia="Times New Roman" w:hAnsi="Verdana" w:cs="Times New Roman"/>
          <w:sz w:val="18"/>
          <w:szCs w:val="18"/>
          <w:lang w:eastAsia="da-DK"/>
        </w:rPr>
        <w:t>Du kan læse mere om, hvad der gælder for dit tilsagn i den tilhørende vejledning til erklæringen.</w:t>
      </w:r>
    </w:p>
    <w:p w14:paraId="6C5D4F29" w14:textId="77777777" w:rsidR="00B70D79" w:rsidRPr="007413A6" w:rsidRDefault="00B70D79" w:rsidP="004D7B44">
      <w:pPr>
        <w:rPr>
          <w:rFonts w:ascii="Verdana" w:eastAsia="Times New Roman" w:hAnsi="Verdana" w:cs="Times New Roman"/>
          <w:sz w:val="18"/>
          <w:szCs w:val="18"/>
          <w:lang w:eastAsia="da-DK"/>
        </w:rPr>
      </w:pPr>
    </w:p>
    <w:p w14:paraId="37816DFE" w14:textId="083E1127" w:rsidR="002F4BB2" w:rsidRPr="00216895" w:rsidRDefault="002F4BB2" w:rsidP="004D7B44">
      <w:pPr>
        <w:rPr>
          <w:rFonts w:ascii="Verdana" w:eastAsia="Times New Roman" w:hAnsi="Verdana" w:cs="Times New Roman"/>
          <w:sz w:val="18"/>
          <w:szCs w:val="18"/>
          <w:lang w:eastAsia="da-DK"/>
        </w:rPr>
      </w:pPr>
      <w:r w:rsidRPr="007413A6">
        <w:rPr>
          <w:rFonts w:ascii="Verdana" w:eastAsia="Times New Roman" w:hAnsi="Verdana" w:cs="Times New Roman"/>
          <w:sz w:val="18"/>
          <w:szCs w:val="18"/>
          <w:lang w:eastAsia="da-DK"/>
        </w:rPr>
        <w:t>Der vil ikke være krav om tilbagebetaling af tidligere udbetalt tilskud. Hvis det derimod konstateres, at der for perioden forud</w:t>
      </w:r>
      <w:r w:rsidRPr="00216895">
        <w:rPr>
          <w:rFonts w:ascii="Verdana" w:eastAsia="Times New Roman" w:hAnsi="Verdana" w:cs="Times New Roman"/>
          <w:sz w:val="18"/>
          <w:szCs w:val="18"/>
          <w:lang w:eastAsia="da-DK"/>
        </w:rPr>
        <w:t xml:space="preserve"> for bortfaldet er uretmæssigt udbetalte beløb, vil disse blive krævet tilbagebetalt. </w:t>
      </w:r>
    </w:p>
    <w:p w14:paraId="3BFB453B" w14:textId="77777777" w:rsidR="004D7B44" w:rsidRDefault="004D7B44" w:rsidP="004D7B44">
      <w:pPr>
        <w:rPr>
          <w:rFonts w:ascii="Verdana" w:eastAsia="Times New Roman" w:hAnsi="Verdana" w:cs="Times New Roman"/>
          <w:sz w:val="18"/>
          <w:szCs w:val="18"/>
          <w:lang w:eastAsia="da-DK"/>
        </w:rPr>
      </w:pPr>
    </w:p>
    <w:p w14:paraId="7C4A9068" w14:textId="5024BE6A" w:rsidR="002F4BB2" w:rsidRPr="00216895" w:rsidRDefault="002F4BB2" w:rsidP="004D7B44">
      <w:pPr>
        <w:autoSpaceDE w:val="0"/>
        <w:autoSpaceDN w:val="0"/>
        <w:adjustRightInd w:val="0"/>
        <w:rPr>
          <w:rFonts w:ascii="Verdana" w:eastAsia="Times New Roman" w:hAnsi="Verdana" w:cs="Times New Roman"/>
          <w:color w:val="000000"/>
          <w:sz w:val="18"/>
          <w:szCs w:val="18"/>
          <w:lang w:eastAsia="da-DK"/>
        </w:rPr>
      </w:pPr>
      <w:r w:rsidRPr="00216895">
        <w:rPr>
          <w:rFonts w:ascii="Verdana" w:eastAsia="Times New Roman" w:hAnsi="Verdana" w:cs="Times New Roman"/>
          <w:b/>
          <w:bCs/>
          <w:color w:val="000000"/>
          <w:sz w:val="18"/>
          <w:szCs w:val="18"/>
          <w:lang w:eastAsia="da-DK"/>
        </w:rPr>
        <w:t>Ingen udbetaling i 20</w:t>
      </w:r>
      <w:r w:rsidR="002976C0">
        <w:rPr>
          <w:rFonts w:ascii="Verdana" w:eastAsia="Times New Roman" w:hAnsi="Verdana" w:cs="Times New Roman"/>
          <w:b/>
          <w:bCs/>
          <w:color w:val="000000"/>
          <w:sz w:val="18"/>
          <w:szCs w:val="18"/>
          <w:lang w:eastAsia="da-DK"/>
        </w:rPr>
        <w:t>2</w:t>
      </w:r>
      <w:r w:rsidR="00B70D79">
        <w:rPr>
          <w:rFonts w:ascii="Verdana" w:eastAsia="Times New Roman" w:hAnsi="Verdana" w:cs="Times New Roman"/>
          <w:b/>
          <w:bCs/>
          <w:color w:val="000000"/>
          <w:sz w:val="18"/>
          <w:szCs w:val="18"/>
          <w:lang w:eastAsia="da-DK"/>
        </w:rPr>
        <w:t>6</w:t>
      </w:r>
    </w:p>
    <w:p w14:paraId="5392EDA0" w14:textId="356E03A9" w:rsidR="002F4BB2" w:rsidRPr="00216895" w:rsidRDefault="000F0EAC" w:rsidP="004D7B44">
      <w:pPr>
        <w:autoSpaceDE w:val="0"/>
        <w:autoSpaceDN w:val="0"/>
        <w:adjustRightInd w:val="0"/>
        <w:rPr>
          <w:rFonts w:ascii="Verdana" w:eastAsia="Times New Roman" w:hAnsi="Verdana" w:cs="Times New Roman"/>
          <w:color w:val="000000"/>
          <w:sz w:val="18"/>
          <w:szCs w:val="18"/>
          <w:lang w:eastAsia="da-DK"/>
        </w:rPr>
      </w:pPr>
      <w:r>
        <w:rPr>
          <w:rFonts w:ascii="Verdana" w:eastAsia="Times New Roman" w:hAnsi="Verdana" w:cs="Times New Roman"/>
          <w:color w:val="000000"/>
          <w:sz w:val="18"/>
          <w:szCs w:val="18"/>
          <w:lang w:eastAsia="da-DK"/>
        </w:rPr>
        <w:t xml:space="preserve">Når </w:t>
      </w:r>
      <w:r w:rsidR="00B70D79">
        <w:rPr>
          <w:rFonts w:ascii="Verdana" w:eastAsia="Times New Roman" w:hAnsi="Verdana" w:cs="Times New Roman"/>
          <w:color w:val="000000"/>
          <w:sz w:val="18"/>
          <w:szCs w:val="18"/>
          <w:lang w:eastAsia="da-DK"/>
        </w:rPr>
        <w:t>d</w:t>
      </w:r>
      <w:r w:rsidR="002F4BB2" w:rsidRPr="00216895">
        <w:rPr>
          <w:rFonts w:ascii="Verdana" w:eastAsia="Times New Roman" w:hAnsi="Verdana" w:cs="Times New Roman"/>
          <w:color w:val="000000"/>
          <w:sz w:val="18"/>
          <w:szCs w:val="18"/>
          <w:lang w:eastAsia="da-DK"/>
        </w:rPr>
        <w:t>it tilsagn bortfalder som følge af anvendelse af erklæringen</w:t>
      </w:r>
      <w:r w:rsidR="00B70D79">
        <w:rPr>
          <w:rFonts w:ascii="Verdana" w:eastAsia="Times New Roman" w:hAnsi="Verdana" w:cs="Times New Roman"/>
          <w:color w:val="000000"/>
          <w:sz w:val="18"/>
          <w:szCs w:val="18"/>
          <w:lang w:eastAsia="da-DK"/>
        </w:rPr>
        <w:t xml:space="preserve"> </w:t>
      </w:r>
      <w:r w:rsidR="002F4BB2" w:rsidRPr="00216895">
        <w:rPr>
          <w:rFonts w:ascii="Verdana" w:eastAsia="Times New Roman" w:hAnsi="Verdana" w:cs="Times New Roman"/>
          <w:color w:val="000000"/>
          <w:sz w:val="18"/>
          <w:szCs w:val="18"/>
          <w:lang w:eastAsia="da-DK"/>
        </w:rPr>
        <w:t xml:space="preserve">fra den </w:t>
      </w:r>
      <w:r>
        <w:rPr>
          <w:rFonts w:ascii="Verdana" w:eastAsia="Times New Roman" w:hAnsi="Verdana" w:cs="Times New Roman"/>
          <w:color w:val="000000"/>
          <w:sz w:val="18"/>
          <w:szCs w:val="18"/>
          <w:lang w:eastAsia="da-DK"/>
        </w:rPr>
        <w:t>31</w:t>
      </w:r>
      <w:r w:rsidR="002F4BB2" w:rsidRPr="00216895">
        <w:rPr>
          <w:rFonts w:ascii="Verdana" w:eastAsia="Times New Roman" w:hAnsi="Verdana" w:cs="Times New Roman"/>
          <w:color w:val="000000"/>
          <w:sz w:val="18"/>
          <w:szCs w:val="18"/>
          <w:lang w:eastAsia="da-DK"/>
        </w:rPr>
        <w:t xml:space="preserve">. </w:t>
      </w:r>
      <w:r>
        <w:rPr>
          <w:rFonts w:ascii="Verdana" w:eastAsia="Times New Roman" w:hAnsi="Verdana" w:cs="Times New Roman"/>
          <w:color w:val="000000"/>
          <w:sz w:val="18"/>
          <w:szCs w:val="18"/>
          <w:lang w:eastAsia="da-DK"/>
        </w:rPr>
        <w:t>august</w:t>
      </w:r>
      <w:r w:rsidR="002F4BB2" w:rsidRPr="00216895">
        <w:rPr>
          <w:rFonts w:ascii="Verdana" w:eastAsia="Times New Roman" w:hAnsi="Verdana" w:cs="Times New Roman"/>
          <w:color w:val="000000"/>
          <w:sz w:val="18"/>
          <w:szCs w:val="18"/>
          <w:lang w:eastAsia="da-DK"/>
        </w:rPr>
        <w:t xml:space="preserve"> 20</w:t>
      </w:r>
      <w:r w:rsidR="00CC2253">
        <w:rPr>
          <w:rFonts w:ascii="Verdana" w:eastAsia="Times New Roman" w:hAnsi="Verdana" w:cs="Times New Roman"/>
          <w:color w:val="000000"/>
          <w:sz w:val="18"/>
          <w:szCs w:val="18"/>
          <w:lang w:eastAsia="da-DK"/>
        </w:rPr>
        <w:t>2</w:t>
      </w:r>
      <w:r w:rsidR="00B70D79">
        <w:rPr>
          <w:rFonts w:ascii="Verdana" w:eastAsia="Times New Roman" w:hAnsi="Verdana" w:cs="Times New Roman"/>
          <w:color w:val="000000"/>
          <w:sz w:val="18"/>
          <w:szCs w:val="18"/>
          <w:lang w:eastAsia="da-DK"/>
        </w:rPr>
        <w:t>5, vil d</w:t>
      </w:r>
      <w:r w:rsidR="002F4BB2" w:rsidRPr="00216895">
        <w:rPr>
          <w:rFonts w:ascii="Verdana" w:eastAsia="Times New Roman" w:hAnsi="Verdana" w:cs="Times New Roman"/>
          <w:color w:val="000000"/>
          <w:sz w:val="18"/>
          <w:szCs w:val="18"/>
          <w:lang w:eastAsia="da-DK"/>
        </w:rPr>
        <w:t xml:space="preserve">et betyde, at du ikke vil modtage tilskud for udbetalingsåret </w:t>
      </w:r>
      <w:r w:rsidR="00B70D79">
        <w:rPr>
          <w:rFonts w:ascii="Verdana" w:eastAsia="Times New Roman" w:hAnsi="Verdana" w:cs="Times New Roman"/>
          <w:color w:val="000000"/>
          <w:sz w:val="18"/>
          <w:szCs w:val="18"/>
          <w:lang w:eastAsia="da-DK"/>
        </w:rPr>
        <w:t>2026</w:t>
      </w:r>
      <w:r w:rsidR="002F4BB2" w:rsidRPr="00216895">
        <w:rPr>
          <w:rFonts w:ascii="Verdana" w:eastAsia="Times New Roman" w:hAnsi="Verdana" w:cs="Times New Roman"/>
          <w:color w:val="000000"/>
          <w:sz w:val="18"/>
          <w:szCs w:val="18"/>
          <w:lang w:eastAsia="da-DK"/>
        </w:rPr>
        <w:t xml:space="preserve"> og frem. Husk dog, at du fortsat skal indberette dine tilsagnsarealer i Fællesskema 20</w:t>
      </w:r>
      <w:r w:rsidR="009B22AA">
        <w:rPr>
          <w:rFonts w:ascii="Verdana" w:eastAsia="Times New Roman" w:hAnsi="Verdana" w:cs="Times New Roman"/>
          <w:color w:val="000000"/>
          <w:sz w:val="18"/>
          <w:szCs w:val="18"/>
          <w:lang w:eastAsia="da-DK"/>
        </w:rPr>
        <w:t>2</w:t>
      </w:r>
      <w:r w:rsidR="00B70D79">
        <w:rPr>
          <w:rFonts w:ascii="Verdana" w:eastAsia="Times New Roman" w:hAnsi="Verdana" w:cs="Times New Roman"/>
          <w:color w:val="000000"/>
          <w:sz w:val="18"/>
          <w:szCs w:val="18"/>
          <w:lang w:eastAsia="da-DK"/>
        </w:rPr>
        <w:t>6</w:t>
      </w:r>
      <w:r w:rsidR="002F4BB2" w:rsidRPr="00216895">
        <w:rPr>
          <w:rFonts w:ascii="Verdana" w:eastAsia="Times New Roman" w:hAnsi="Verdana" w:cs="Times New Roman"/>
          <w:color w:val="000000"/>
          <w:sz w:val="18"/>
          <w:szCs w:val="18"/>
          <w:lang w:eastAsia="da-DK"/>
        </w:rPr>
        <w:t xml:space="preserve"> og søge om udbetaling for at undgå bortfald og tilbagebetaling i tilfælde af, at vi ikke kan godkende din erklæring. Hvis vi kan godkende din erklæring</w:t>
      </w:r>
      <w:r w:rsidR="00E35C08" w:rsidRPr="00216895">
        <w:rPr>
          <w:rFonts w:ascii="Verdana" w:eastAsia="Times New Roman" w:hAnsi="Verdana" w:cs="Times New Roman"/>
          <w:color w:val="000000"/>
          <w:sz w:val="18"/>
          <w:szCs w:val="18"/>
          <w:lang w:eastAsia="da-DK"/>
        </w:rPr>
        <w:t>,</w:t>
      </w:r>
      <w:r w:rsidR="002F4BB2" w:rsidRPr="00216895">
        <w:rPr>
          <w:rFonts w:ascii="Verdana" w:eastAsia="Times New Roman" w:hAnsi="Verdana" w:cs="Times New Roman"/>
          <w:color w:val="000000"/>
          <w:sz w:val="18"/>
          <w:szCs w:val="18"/>
          <w:lang w:eastAsia="da-DK"/>
        </w:rPr>
        <w:t xml:space="preserve"> vil anmodningen om udbetaling for det pågældende tilsagn blive annulleret</w:t>
      </w:r>
      <w:r w:rsidR="00A371AA">
        <w:rPr>
          <w:rFonts w:ascii="Verdana" w:eastAsia="Times New Roman" w:hAnsi="Verdana" w:cs="Times New Roman"/>
          <w:color w:val="000000"/>
          <w:sz w:val="18"/>
          <w:szCs w:val="18"/>
          <w:lang w:eastAsia="da-DK"/>
        </w:rPr>
        <w:t xml:space="preserve"> for 2026</w:t>
      </w:r>
      <w:r w:rsidR="002F4BB2" w:rsidRPr="00216895">
        <w:rPr>
          <w:rFonts w:ascii="Verdana" w:eastAsia="Times New Roman" w:hAnsi="Verdana" w:cs="Times New Roman"/>
          <w:color w:val="000000"/>
          <w:sz w:val="18"/>
          <w:szCs w:val="18"/>
          <w:lang w:eastAsia="da-DK"/>
        </w:rPr>
        <w:t xml:space="preserve">. </w:t>
      </w:r>
    </w:p>
    <w:p w14:paraId="46B2F91A" w14:textId="77777777" w:rsidR="002F4BB2" w:rsidRPr="00216895" w:rsidRDefault="002F4BB2" w:rsidP="004D7B44">
      <w:pPr>
        <w:rPr>
          <w:rFonts w:ascii="Verdana" w:eastAsia="Times New Roman" w:hAnsi="Verdana" w:cs="Times New Roman"/>
          <w:sz w:val="18"/>
          <w:szCs w:val="18"/>
          <w:lang w:eastAsia="da-DK"/>
        </w:rPr>
      </w:pPr>
    </w:p>
    <w:p w14:paraId="7720DBB5" w14:textId="77777777" w:rsidR="005657FD" w:rsidRDefault="002F4BB2" w:rsidP="004D7B44">
      <w:pPr>
        <w:rPr>
          <w:rFonts w:ascii="Verdana" w:eastAsia="Times New Roman" w:hAnsi="Verdana" w:cs="Times New Roman"/>
          <w:b/>
          <w:sz w:val="18"/>
          <w:szCs w:val="18"/>
          <w:lang w:eastAsia="da-DK"/>
        </w:rPr>
      </w:pPr>
      <w:r w:rsidRPr="00216895">
        <w:rPr>
          <w:rFonts w:ascii="Verdana" w:eastAsia="Times New Roman" w:hAnsi="Verdana" w:cs="Times New Roman"/>
          <w:b/>
          <w:sz w:val="18"/>
          <w:szCs w:val="18"/>
          <w:lang w:eastAsia="da-DK"/>
        </w:rPr>
        <w:t xml:space="preserve">Retsgrundlag </w:t>
      </w:r>
    </w:p>
    <w:p w14:paraId="49E76F21" w14:textId="22D83B89" w:rsidR="002F4BB2" w:rsidRDefault="005657FD" w:rsidP="004D7B44">
      <w:pPr>
        <w:rPr>
          <w:rFonts w:ascii="Verdana" w:eastAsia="Times New Roman" w:hAnsi="Verdana" w:cs="Tahoma"/>
          <w:bCs/>
          <w:sz w:val="18"/>
          <w:szCs w:val="20"/>
          <w:lang w:eastAsia="da-DK"/>
        </w:rPr>
      </w:pPr>
      <w:r w:rsidRPr="005657FD">
        <w:rPr>
          <w:rFonts w:ascii="Verdana" w:eastAsia="Times New Roman" w:hAnsi="Verdana" w:cs="Tahoma"/>
          <w:bCs/>
          <w:sz w:val="18"/>
          <w:szCs w:val="20"/>
          <w:lang w:eastAsia="da-DK"/>
        </w:rPr>
        <w:t>EUROPA-PARLAMENTETS OG RÅDETS FORORDNING (EU) 2021/2115</w:t>
      </w:r>
      <w:r>
        <w:rPr>
          <w:rFonts w:ascii="Verdana" w:eastAsia="Times New Roman" w:hAnsi="Verdana" w:cs="Tahoma"/>
          <w:bCs/>
          <w:sz w:val="18"/>
          <w:szCs w:val="20"/>
          <w:lang w:eastAsia="da-DK"/>
        </w:rPr>
        <w:t xml:space="preserve"> </w:t>
      </w:r>
      <w:r w:rsidRPr="005657FD">
        <w:rPr>
          <w:rFonts w:ascii="Verdana" w:eastAsia="Times New Roman" w:hAnsi="Verdana" w:cs="Tahoma"/>
          <w:bCs/>
          <w:sz w:val="18"/>
          <w:szCs w:val="20"/>
          <w:lang w:eastAsia="da-DK"/>
        </w:rPr>
        <w:t>af 2. december 2021</w:t>
      </w:r>
      <w:r>
        <w:rPr>
          <w:rFonts w:ascii="Verdana" w:eastAsia="Times New Roman" w:hAnsi="Verdana" w:cs="Tahoma"/>
          <w:bCs/>
          <w:sz w:val="18"/>
          <w:szCs w:val="20"/>
          <w:lang w:eastAsia="da-DK"/>
        </w:rPr>
        <w:t>.</w:t>
      </w:r>
    </w:p>
    <w:p w14:paraId="5C70AC31" w14:textId="77777777" w:rsidR="005657FD" w:rsidRPr="007413A6" w:rsidRDefault="005657FD" w:rsidP="004D7B44">
      <w:pPr>
        <w:rPr>
          <w:rFonts w:ascii="Verdana" w:eastAsia="Times New Roman" w:hAnsi="Verdana" w:cs="Times New Roman"/>
          <w:sz w:val="18"/>
          <w:szCs w:val="18"/>
          <w:highlight w:val="yellow"/>
          <w:lang w:eastAsia="da-DK"/>
        </w:rPr>
      </w:pPr>
    </w:p>
    <w:p w14:paraId="34F2BDB1" w14:textId="4BC0648D" w:rsidR="00901D6F" w:rsidRPr="007413A6" w:rsidRDefault="00901D6F" w:rsidP="004D7B44">
      <w:pPr>
        <w:pStyle w:val="Fodnotetekst"/>
        <w:spacing w:line="276" w:lineRule="auto"/>
        <w:rPr>
          <w:rFonts w:ascii="Verdana" w:hAnsi="Verdana"/>
          <w:sz w:val="18"/>
          <w:szCs w:val="18"/>
        </w:rPr>
      </w:pPr>
      <w:r w:rsidRPr="007413A6">
        <w:rPr>
          <w:rFonts w:ascii="Verdana" w:hAnsi="Verdana"/>
          <w:sz w:val="18"/>
          <w:szCs w:val="18"/>
        </w:rPr>
        <w:t>Bekendtgørelse nr. 1430 af 1. december 2025 om supplerende bestemmelser om konditionalitet og social konditionalitet for tilsagn om tilskud til miljøvenlige jordbrugsforanstaltninger og fastholdelse af vådområder m.v. og tilsagn om tilskud til fremme af bæredygtig skovdrift og skov med biodiversitetsformål.</w:t>
      </w:r>
    </w:p>
    <w:p w14:paraId="0D81870D" w14:textId="77777777" w:rsidR="002F4BB2" w:rsidRPr="00216895" w:rsidRDefault="002F4BB2" w:rsidP="004D7B44">
      <w:pPr>
        <w:rPr>
          <w:rFonts w:ascii="Verdana" w:eastAsia="Times New Roman" w:hAnsi="Verdana" w:cs="Times New Roman"/>
          <w:sz w:val="18"/>
          <w:szCs w:val="18"/>
          <w:lang w:eastAsia="da-DK"/>
        </w:rPr>
      </w:pPr>
      <w:bookmarkStart w:id="19" w:name="_Hlk216698397"/>
    </w:p>
    <w:p w14:paraId="0FDEC969" w14:textId="2F085077" w:rsidR="002F4BB2" w:rsidRPr="00102BCC" w:rsidRDefault="002F4BB2" w:rsidP="004D7B44">
      <w:pPr>
        <w:rPr>
          <w:rFonts w:ascii="Verdana" w:eastAsia="Times New Roman" w:hAnsi="Verdana" w:cs="Times New Roman"/>
          <w:sz w:val="18"/>
          <w:szCs w:val="18"/>
          <w:highlight w:val="yellow"/>
          <w:lang w:eastAsia="da-DK"/>
        </w:rPr>
      </w:pPr>
      <w:r w:rsidRPr="007413A6">
        <w:rPr>
          <w:rFonts w:ascii="Verdana" w:eastAsia="Times New Roman" w:hAnsi="Verdana" w:cs="Times New Roman"/>
          <w:sz w:val="18"/>
          <w:szCs w:val="18"/>
          <w:lang w:eastAsia="da-DK"/>
        </w:rPr>
        <w:t>Bekendtgørelse</w:t>
      </w:r>
      <w:r w:rsidR="00F1712B" w:rsidRPr="007413A6">
        <w:rPr>
          <w:rFonts w:ascii="Verdana" w:eastAsia="Times New Roman" w:hAnsi="Verdana" w:cs="Times New Roman"/>
          <w:sz w:val="18"/>
          <w:szCs w:val="18"/>
          <w:lang w:eastAsia="da-DK"/>
        </w:rPr>
        <w:t xml:space="preserve"> nr.</w:t>
      </w:r>
      <w:r w:rsidR="00F1712B">
        <w:rPr>
          <w:rFonts w:ascii="Verdana" w:eastAsia="Times New Roman" w:hAnsi="Verdana" w:cs="Times New Roman"/>
          <w:sz w:val="18"/>
          <w:szCs w:val="18"/>
          <w:lang w:eastAsia="da-DK"/>
        </w:rPr>
        <w:t xml:space="preserve"> </w:t>
      </w:r>
      <w:r w:rsidR="00F1712B" w:rsidRPr="00F1712B">
        <w:rPr>
          <w:rFonts w:ascii="Verdana" w:eastAsia="Times New Roman" w:hAnsi="Verdana" w:cs="Times New Roman"/>
          <w:sz w:val="18"/>
          <w:szCs w:val="18"/>
          <w:lang w:eastAsia="da-DK"/>
        </w:rPr>
        <w:t xml:space="preserve">1454 af </w:t>
      </w:r>
      <w:r w:rsidR="00F1712B">
        <w:rPr>
          <w:rFonts w:ascii="Verdana" w:eastAsia="Times New Roman" w:hAnsi="Verdana" w:cs="Times New Roman"/>
          <w:sz w:val="18"/>
          <w:szCs w:val="18"/>
          <w:lang w:eastAsia="da-DK"/>
        </w:rPr>
        <w:t xml:space="preserve">1. december </w:t>
      </w:r>
      <w:r w:rsidR="00F1712B" w:rsidRPr="00F1712B">
        <w:rPr>
          <w:rFonts w:ascii="Verdana" w:eastAsia="Times New Roman" w:hAnsi="Verdana" w:cs="Times New Roman"/>
          <w:sz w:val="18"/>
          <w:szCs w:val="18"/>
          <w:lang w:eastAsia="da-DK"/>
        </w:rPr>
        <w:t>2025</w:t>
      </w:r>
      <w:r w:rsidR="00F1712B">
        <w:rPr>
          <w:rFonts w:ascii="Verdana" w:eastAsia="Times New Roman" w:hAnsi="Verdana" w:cs="Times New Roman"/>
          <w:sz w:val="18"/>
          <w:szCs w:val="18"/>
          <w:lang w:eastAsia="da-DK"/>
        </w:rPr>
        <w:t xml:space="preserve"> </w:t>
      </w:r>
      <w:r w:rsidR="00F1712B" w:rsidRPr="00F1712B">
        <w:rPr>
          <w:rFonts w:ascii="Verdana" w:eastAsia="Times New Roman" w:hAnsi="Verdana" w:cs="Times New Roman"/>
          <w:sz w:val="18"/>
          <w:szCs w:val="18"/>
          <w:lang w:eastAsia="da-DK"/>
        </w:rPr>
        <w:t>om konditionalitet og social konditionalitet for 2026</w:t>
      </w:r>
      <w:r w:rsidR="00F1712B">
        <w:rPr>
          <w:rFonts w:ascii="Verdana" w:eastAsia="Times New Roman" w:hAnsi="Verdana" w:cs="Times New Roman"/>
          <w:sz w:val="18"/>
          <w:szCs w:val="18"/>
          <w:lang w:eastAsia="da-DK"/>
        </w:rPr>
        <w:t>.</w:t>
      </w:r>
      <w:bookmarkEnd w:id="19"/>
    </w:p>
    <w:p w14:paraId="3F332734" w14:textId="77777777" w:rsidR="00361138" w:rsidRPr="002F4BB2" w:rsidRDefault="00361138" w:rsidP="004D7B44">
      <w:pPr>
        <w:rPr>
          <w:rFonts w:ascii="Verdana" w:hAnsi="Verdana"/>
          <w:sz w:val="18"/>
          <w:szCs w:val="18"/>
        </w:rPr>
      </w:pPr>
    </w:p>
    <w:sectPr w:rsidR="00361138" w:rsidRPr="002F4BB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1F4A9" w14:textId="77777777" w:rsidR="00E00699" w:rsidRDefault="00E00699" w:rsidP="002F4BB2">
      <w:pPr>
        <w:spacing w:line="240" w:lineRule="auto"/>
      </w:pPr>
      <w:r>
        <w:separator/>
      </w:r>
    </w:p>
  </w:endnote>
  <w:endnote w:type="continuationSeparator" w:id="0">
    <w:p w14:paraId="439A8CD2" w14:textId="77777777" w:rsidR="00E00699" w:rsidRDefault="00E00699" w:rsidP="002F4B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AE743" w14:textId="77777777" w:rsidR="00E00699" w:rsidRDefault="00E00699" w:rsidP="002F4BB2">
      <w:pPr>
        <w:spacing w:line="240" w:lineRule="auto"/>
      </w:pPr>
      <w:r>
        <w:separator/>
      </w:r>
    </w:p>
  </w:footnote>
  <w:footnote w:type="continuationSeparator" w:id="0">
    <w:p w14:paraId="7AA7EC8A" w14:textId="77777777" w:rsidR="00E00699" w:rsidRDefault="00E00699" w:rsidP="002F4BB2">
      <w:pPr>
        <w:spacing w:line="240" w:lineRule="auto"/>
      </w:pPr>
      <w:r>
        <w:continuationSeparator/>
      </w:r>
    </w:p>
  </w:footnote>
  <w:footnote w:id="1">
    <w:p w14:paraId="42B7DD71" w14:textId="77777777" w:rsidR="00086F52" w:rsidRDefault="00086F52" w:rsidP="00086F52">
      <w:pPr>
        <w:pStyle w:val="Fodnotetekst"/>
      </w:pPr>
      <w:r>
        <w:rPr>
          <w:rStyle w:val="Fodnotehenvisning"/>
        </w:rPr>
        <w:footnoteRef/>
      </w:r>
      <w:r>
        <w:t xml:space="preserve"> Bekendtgørelse nr. 1454 af 1. december 2025 om konditionalitet og social konditionalitet for 2026.</w:t>
      </w:r>
    </w:p>
  </w:footnote>
  <w:footnote w:id="2">
    <w:p w14:paraId="3B12E141" w14:textId="77777777" w:rsidR="00086F52" w:rsidRDefault="00086F52" w:rsidP="00086F52">
      <w:pPr>
        <w:pStyle w:val="Fodnotetekst"/>
      </w:pPr>
      <w:r>
        <w:rPr>
          <w:rStyle w:val="Fodnotehenvisning"/>
        </w:rPr>
        <w:footnoteRef/>
      </w:r>
      <w:r>
        <w:t xml:space="preserve"> Artikel 13, 70 og bilag III i EUROPA-PARLAMENTETS OG RÅDETS FORORDNING (EU) 2021/2115 af 2. december 2021.</w:t>
      </w:r>
    </w:p>
  </w:footnote>
  <w:footnote w:id="3">
    <w:p w14:paraId="16C6D358" w14:textId="77777777" w:rsidR="00232073" w:rsidRPr="0099042F" w:rsidRDefault="00232073" w:rsidP="00232073">
      <w:pPr>
        <w:pStyle w:val="Fodnotetekst"/>
        <w:rPr>
          <w:rFonts w:ascii="Verdana" w:hAnsi="Verdana"/>
          <w:sz w:val="16"/>
          <w:szCs w:val="16"/>
        </w:rPr>
      </w:pPr>
      <w:r w:rsidRPr="0099042F">
        <w:rPr>
          <w:rStyle w:val="Fodnotehenvisning"/>
          <w:rFonts w:ascii="Verdana" w:hAnsi="Verdana"/>
          <w:sz w:val="16"/>
          <w:szCs w:val="16"/>
        </w:rPr>
        <w:footnoteRef/>
      </w:r>
      <w:r w:rsidRPr="0099042F">
        <w:rPr>
          <w:rFonts w:ascii="Verdana" w:hAnsi="Verdana"/>
          <w:sz w:val="16"/>
          <w:szCs w:val="16"/>
        </w:rPr>
        <w:t xml:space="preserve"> Jf. § 3 i bekendtgørelse nr. 1430 af 1. december 2025 om supplerende bestemmelser om konditionalitet og social konditionalitet for tilsagn om tilskud til miljøvenlige jordbrugsforanstaltninger og fastholdelse af vådområder m.v. og tilsagn om tilskud til fremme af bæredygtig skovdrift og skov med biodiversitetsformål.</w:t>
      </w:r>
    </w:p>
  </w:footnote>
  <w:footnote w:id="4">
    <w:p w14:paraId="3282B3C1" w14:textId="77777777" w:rsidR="002F4BB2" w:rsidRDefault="002F4BB2" w:rsidP="002F4BB2">
      <w:pPr>
        <w:pStyle w:val="Fodnotetekst"/>
        <w:rPr>
          <w:rFonts w:ascii="Verdana" w:hAnsi="Verdana"/>
          <w:sz w:val="16"/>
          <w:szCs w:val="16"/>
        </w:rPr>
      </w:pPr>
      <w:r>
        <w:rPr>
          <w:rStyle w:val="Fodnotehenvisning"/>
          <w:rFonts w:ascii="Verdana" w:hAnsi="Verdana"/>
          <w:sz w:val="16"/>
          <w:szCs w:val="16"/>
        </w:rPr>
        <w:footnoteRef/>
      </w:r>
      <w:r>
        <w:rPr>
          <w:rFonts w:ascii="Verdana" w:hAnsi="Verdana"/>
          <w:sz w:val="16"/>
          <w:szCs w:val="16"/>
        </w:rPr>
        <w:t xml:space="preserve"> Tilsagnet omfatter alle marker med tilsagn under samme tilskudsordning og med samme udløbsår.</w:t>
      </w:r>
    </w:p>
  </w:footnote>
  <w:footnote w:id="5">
    <w:p w14:paraId="3794F683" w14:textId="1DE48871" w:rsidR="001636A8" w:rsidRDefault="001636A8">
      <w:pPr>
        <w:pStyle w:val="Fodnotetekst"/>
      </w:pPr>
      <w:r>
        <w:rPr>
          <w:rStyle w:val="Fodnotehenvisning"/>
        </w:rPr>
        <w:footnoteRef/>
      </w:r>
      <w:r>
        <w:t xml:space="preserve"> Jf. §§ 1 og 2 i bek</w:t>
      </w:r>
      <w:r w:rsidR="00901D6F">
        <w:t xml:space="preserve">endtgørelse </w:t>
      </w:r>
      <w:r w:rsidRPr="001636A8">
        <w:t>nr</w:t>
      </w:r>
      <w:r w:rsidR="00901D6F">
        <w:t>.</w:t>
      </w:r>
      <w:r w:rsidRPr="001636A8">
        <w:t xml:space="preserve"> 1430 af </w:t>
      </w:r>
      <w:r w:rsidR="00901D6F">
        <w:t xml:space="preserve">1. december </w:t>
      </w:r>
      <w:r w:rsidRPr="001636A8">
        <w:t>2025</w:t>
      </w:r>
      <w:r>
        <w:t xml:space="preserve"> </w:t>
      </w:r>
      <w:r w:rsidRPr="001636A8">
        <w:t>om supplerende bestemmelser om konditionalitet og social konditionalitet for tilsagn om tilskud til miljøvenlige jordbrugsforanstaltninger og fastholdelse af vådområder m.v. og tilsagn om tilskud til fremme af bæredygtig skovdrift og skov med biodiversitetsformål</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36FD6" w14:textId="30FF9775" w:rsidR="002F4BB2" w:rsidRDefault="002F4BB2">
    <w:pPr>
      <w:pStyle w:val="Sidehoved"/>
    </w:pPr>
    <w:r>
      <w:tab/>
    </w:r>
    <w:r>
      <w:tab/>
    </w:r>
    <w:r w:rsidR="0055621C" w:rsidRPr="0055621C">
      <w:rPr>
        <w:noProof/>
      </w:rPr>
      <w:drawing>
        <wp:inline distT="0" distB="0" distL="0" distR="0" wp14:anchorId="5862266A" wp14:editId="63ED14EF">
          <wp:extent cx="1756759" cy="716156"/>
          <wp:effectExtent l="0" t="0" r="0" b="825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56759" cy="7161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6671DC"/>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2D6712BA"/>
    <w:multiLevelType w:val="hybridMultilevel"/>
    <w:tmpl w:val="61042CEE"/>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 w15:restartNumberingAfterBreak="0">
    <w:nsid w:val="2FB30F75"/>
    <w:multiLevelType w:val="hybridMultilevel"/>
    <w:tmpl w:val="3D845578"/>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 w15:restartNumberingAfterBreak="0">
    <w:nsid w:val="460569D5"/>
    <w:multiLevelType w:val="hybridMultilevel"/>
    <w:tmpl w:val="A9300CB2"/>
    <w:lvl w:ilvl="0" w:tplc="04060005">
      <w:start w:val="1"/>
      <w:numFmt w:val="bullet"/>
      <w:lvlText w:val=""/>
      <w:lvlJc w:val="left"/>
      <w:pPr>
        <w:ind w:left="435" w:hanging="360"/>
      </w:pPr>
      <w:rPr>
        <w:rFonts w:ascii="Wingdings" w:hAnsi="Wingdings" w:hint="default"/>
      </w:rPr>
    </w:lvl>
    <w:lvl w:ilvl="1" w:tplc="04060003">
      <w:start w:val="1"/>
      <w:numFmt w:val="bullet"/>
      <w:lvlText w:val="o"/>
      <w:lvlJc w:val="left"/>
      <w:pPr>
        <w:ind w:left="1155" w:hanging="360"/>
      </w:pPr>
      <w:rPr>
        <w:rFonts w:ascii="Courier New" w:hAnsi="Courier New" w:cs="Courier New" w:hint="default"/>
      </w:rPr>
    </w:lvl>
    <w:lvl w:ilvl="2" w:tplc="04060005">
      <w:start w:val="1"/>
      <w:numFmt w:val="bullet"/>
      <w:lvlText w:val=""/>
      <w:lvlJc w:val="left"/>
      <w:pPr>
        <w:ind w:left="1875" w:hanging="360"/>
      </w:pPr>
      <w:rPr>
        <w:rFonts w:ascii="Wingdings" w:hAnsi="Wingdings" w:hint="default"/>
      </w:rPr>
    </w:lvl>
    <w:lvl w:ilvl="3" w:tplc="04060001">
      <w:start w:val="1"/>
      <w:numFmt w:val="bullet"/>
      <w:lvlText w:val=""/>
      <w:lvlJc w:val="left"/>
      <w:pPr>
        <w:ind w:left="2595" w:hanging="360"/>
      </w:pPr>
      <w:rPr>
        <w:rFonts w:ascii="Symbol" w:hAnsi="Symbol" w:hint="default"/>
      </w:rPr>
    </w:lvl>
    <w:lvl w:ilvl="4" w:tplc="04060003">
      <w:start w:val="1"/>
      <w:numFmt w:val="bullet"/>
      <w:lvlText w:val="o"/>
      <w:lvlJc w:val="left"/>
      <w:pPr>
        <w:ind w:left="3315" w:hanging="360"/>
      </w:pPr>
      <w:rPr>
        <w:rFonts w:ascii="Courier New" w:hAnsi="Courier New" w:cs="Courier New" w:hint="default"/>
      </w:rPr>
    </w:lvl>
    <w:lvl w:ilvl="5" w:tplc="04060005">
      <w:start w:val="1"/>
      <w:numFmt w:val="bullet"/>
      <w:lvlText w:val=""/>
      <w:lvlJc w:val="left"/>
      <w:pPr>
        <w:ind w:left="4035" w:hanging="360"/>
      </w:pPr>
      <w:rPr>
        <w:rFonts w:ascii="Wingdings" w:hAnsi="Wingdings" w:hint="default"/>
      </w:rPr>
    </w:lvl>
    <w:lvl w:ilvl="6" w:tplc="04060001">
      <w:start w:val="1"/>
      <w:numFmt w:val="bullet"/>
      <w:lvlText w:val=""/>
      <w:lvlJc w:val="left"/>
      <w:pPr>
        <w:ind w:left="4755" w:hanging="360"/>
      </w:pPr>
      <w:rPr>
        <w:rFonts w:ascii="Symbol" w:hAnsi="Symbol" w:hint="default"/>
      </w:rPr>
    </w:lvl>
    <w:lvl w:ilvl="7" w:tplc="04060003">
      <w:start w:val="1"/>
      <w:numFmt w:val="bullet"/>
      <w:lvlText w:val="o"/>
      <w:lvlJc w:val="left"/>
      <w:pPr>
        <w:ind w:left="5475" w:hanging="360"/>
      </w:pPr>
      <w:rPr>
        <w:rFonts w:ascii="Courier New" w:hAnsi="Courier New" w:cs="Courier New" w:hint="default"/>
      </w:rPr>
    </w:lvl>
    <w:lvl w:ilvl="8" w:tplc="04060005">
      <w:start w:val="1"/>
      <w:numFmt w:val="bullet"/>
      <w:lvlText w:val=""/>
      <w:lvlJc w:val="left"/>
      <w:pPr>
        <w:ind w:left="6195" w:hanging="360"/>
      </w:pPr>
      <w:rPr>
        <w:rFonts w:ascii="Wingdings" w:hAnsi="Wingdings" w:hint="default"/>
      </w:rPr>
    </w:lvl>
  </w:abstractNum>
  <w:abstractNum w:abstractNumId="4" w15:restartNumberingAfterBreak="0">
    <w:nsid w:val="72C41F5E"/>
    <w:multiLevelType w:val="hybridMultilevel"/>
    <w:tmpl w:val="DBB2FAB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jFM+nlNYJG+P08mK2dWTyJBoO3RW32Rn6gEmM/B+92f5bceaGz3JanKVS2tSbpo9c8zRwsRFcQKkhiaCiQ1iSQ==" w:salt="He/6poxPI9Uv2rPKmvq7rQ=="/>
  <w:defaultTabStop w:val="1304"/>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BB2"/>
    <w:rsid w:val="00014AF1"/>
    <w:rsid w:val="0002219D"/>
    <w:rsid w:val="00024B27"/>
    <w:rsid w:val="0004242F"/>
    <w:rsid w:val="00047406"/>
    <w:rsid w:val="00047F13"/>
    <w:rsid w:val="0007298E"/>
    <w:rsid w:val="00076395"/>
    <w:rsid w:val="00081939"/>
    <w:rsid w:val="00086F52"/>
    <w:rsid w:val="0009229A"/>
    <w:rsid w:val="00095646"/>
    <w:rsid w:val="000A3C79"/>
    <w:rsid w:val="000D1608"/>
    <w:rsid w:val="000E2EDF"/>
    <w:rsid w:val="000F0EAC"/>
    <w:rsid w:val="000F7BF1"/>
    <w:rsid w:val="0010243A"/>
    <w:rsid w:val="00102BCC"/>
    <w:rsid w:val="00135AC3"/>
    <w:rsid w:val="001636A8"/>
    <w:rsid w:val="00165D7D"/>
    <w:rsid w:val="00174395"/>
    <w:rsid w:val="00176D10"/>
    <w:rsid w:val="0018210E"/>
    <w:rsid w:val="001D1725"/>
    <w:rsid w:val="0020038D"/>
    <w:rsid w:val="00216895"/>
    <w:rsid w:val="00224C31"/>
    <w:rsid w:val="00227255"/>
    <w:rsid w:val="00232073"/>
    <w:rsid w:val="00283B2C"/>
    <w:rsid w:val="002976C0"/>
    <w:rsid w:val="002C32D7"/>
    <w:rsid w:val="002E10D9"/>
    <w:rsid w:val="002F4BB2"/>
    <w:rsid w:val="002F6FB3"/>
    <w:rsid w:val="00312984"/>
    <w:rsid w:val="00361138"/>
    <w:rsid w:val="00361684"/>
    <w:rsid w:val="00366543"/>
    <w:rsid w:val="00386061"/>
    <w:rsid w:val="003C6EA8"/>
    <w:rsid w:val="003C7AFA"/>
    <w:rsid w:val="003E3CE3"/>
    <w:rsid w:val="00424B85"/>
    <w:rsid w:val="00460506"/>
    <w:rsid w:val="004655B4"/>
    <w:rsid w:val="004878C1"/>
    <w:rsid w:val="0049514F"/>
    <w:rsid w:val="004B28D3"/>
    <w:rsid w:val="004B2F5E"/>
    <w:rsid w:val="004D7B44"/>
    <w:rsid w:val="00516102"/>
    <w:rsid w:val="00532AE3"/>
    <w:rsid w:val="00537C5E"/>
    <w:rsid w:val="0055227D"/>
    <w:rsid w:val="0055621C"/>
    <w:rsid w:val="0056509F"/>
    <w:rsid w:val="005657FD"/>
    <w:rsid w:val="00570246"/>
    <w:rsid w:val="00582327"/>
    <w:rsid w:val="00585B9F"/>
    <w:rsid w:val="005C7A5B"/>
    <w:rsid w:val="00604EA3"/>
    <w:rsid w:val="00607DB7"/>
    <w:rsid w:val="00614F3B"/>
    <w:rsid w:val="006161D5"/>
    <w:rsid w:val="006327FE"/>
    <w:rsid w:val="006706EF"/>
    <w:rsid w:val="00673699"/>
    <w:rsid w:val="00693D2A"/>
    <w:rsid w:val="006B3DC2"/>
    <w:rsid w:val="00706575"/>
    <w:rsid w:val="00724A26"/>
    <w:rsid w:val="007336B0"/>
    <w:rsid w:val="007413A6"/>
    <w:rsid w:val="007536E9"/>
    <w:rsid w:val="007567E9"/>
    <w:rsid w:val="00756F19"/>
    <w:rsid w:val="007D3C9A"/>
    <w:rsid w:val="007E3ACF"/>
    <w:rsid w:val="008001B0"/>
    <w:rsid w:val="0086446C"/>
    <w:rsid w:val="00871112"/>
    <w:rsid w:val="008713A4"/>
    <w:rsid w:val="008859C7"/>
    <w:rsid w:val="00891222"/>
    <w:rsid w:val="00892AC4"/>
    <w:rsid w:val="008E15EB"/>
    <w:rsid w:val="00901D6F"/>
    <w:rsid w:val="00906229"/>
    <w:rsid w:val="00910BBB"/>
    <w:rsid w:val="00924B82"/>
    <w:rsid w:val="00952BEE"/>
    <w:rsid w:val="00976104"/>
    <w:rsid w:val="0099042F"/>
    <w:rsid w:val="009B22AA"/>
    <w:rsid w:val="009E0395"/>
    <w:rsid w:val="009F370B"/>
    <w:rsid w:val="00A31051"/>
    <w:rsid w:val="00A3491B"/>
    <w:rsid w:val="00A371AA"/>
    <w:rsid w:val="00A41A06"/>
    <w:rsid w:val="00A7553B"/>
    <w:rsid w:val="00AA08A9"/>
    <w:rsid w:val="00AB734C"/>
    <w:rsid w:val="00AC1109"/>
    <w:rsid w:val="00AE0CED"/>
    <w:rsid w:val="00AF199C"/>
    <w:rsid w:val="00B22941"/>
    <w:rsid w:val="00B2553B"/>
    <w:rsid w:val="00B27543"/>
    <w:rsid w:val="00B31C3E"/>
    <w:rsid w:val="00B4356E"/>
    <w:rsid w:val="00B47F3F"/>
    <w:rsid w:val="00B52EFD"/>
    <w:rsid w:val="00B70D79"/>
    <w:rsid w:val="00B74193"/>
    <w:rsid w:val="00BD0E8D"/>
    <w:rsid w:val="00BF48A9"/>
    <w:rsid w:val="00C02899"/>
    <w:rsid w:val="00C04FE3"/>
    <w:rsid w:val="00C100B6"/>
    <w:rsid w:val="00C1558A"/>
    <w:rsid w:val="00C33C2C"/>
    <w:rsid w:val="00C65C60"/>
    <w:rsid w:val="00C701F6"/>
    <w:rsid w:val="00C72357"/>
    <w:rsid w:val="00C92087"/>
    <w:rsid w:val="00CC2253"/>
    <w:rsid w:val="00CC7705"/>
    <w:rsid w:val="00CD7D47"/>
    <w:rsid w:val="00CF1994"/>
    <w:rsid w:val="00D07779"/>
    <w:rsid w:val="00DC1FEF"/>
    <w:rsid w:val="00E00699"/>
    <w:rsid w:val="00E10DBC"/>
    <w:rsid w:val="00E220E0"/>
    <w:rsid w:val="00E35C08"/>
    <w:rsid w:val="00E72ED7"/>
    <w:rsid w:val="00E85044"/>
    <w:rsid w:val="00EA270F"/>
    <w:rsid w:val="00EB5990"/>
    <w:rsid w:val="00EB68E6"/>
    <w:rsid w:val="00EC23B5"/>
    <w:rsid w:val="00ED28D1"/>
    <w:rsid w:val="00F00860"/>
    <w:rsid w:val="00F0350A"/>
    <w:rsid w:val="00F119D7"/>
    <w:rsid w:val="00F1712B"/>
    <w:rsid w:val="00F52B78"/>
    <w:rsid w:val="00F62447"/>
    <w:rsid w:val="00F8127E"/>
    <w:rsid w:val="00FA59CD"/>
    <w:rsid w:val="00FA7FB4"/>
    <w:rsid w:val="00FC4CD8"/>
    <w:rsid w:val="00FD664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46E5D4"/>
  <w15:chartTrackingRefBased/>
  <w15:docId w15:val="{475D6417-0FD9-4467-8312-24F43390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dnotetekst">
    <w:name w:val="footnote text"/>
    <w:basedOn w:val="Normal"/>
    <w:link w:val="FodnotetekstTegn"/>
    <w:semiHidden/>
    <w:unhideWhenUsed/>
    <w:rsid w:val="002F4BB2"/>
    <w:pPr>
      <w:spacing w:line="240" w:lineRule="auto"/>
    </w:pPr>
    <w:rPr>
      <w:rFonts w:ascii="Times New Roman" w:eastAsia="Times New Roman" w:hAnsi="Times New Roman" w:cs="Times New Roman"/>
      <w:sz w:val="20"/>
      <w:szCs w:val="20"/>
      <w:lang w:eastAsia="da-DK"/>
    </w:rPr>
  </w:style>
  <w:style w:type="character" w:customStyle="1" w:styleId="FodnotetekstTegn">
    <w:name w:val="Fodnotetekst Tegn"/>
    <w:basedOn w:val="Standardskrifttypeiafsnit"/>
    <w:link w:val="Fodnotetekst"/>
    <w:semiHidden/>
    <w:rsid w:val="002F4BB2"/>
    <w:rPr>
      <w:rFonts w:ascii="Times New Roman" w:eastAsia="Times New Roman" w:hAnsi="Times New Roman" w:cs="Times New Roman"/>
      <w:sz w:val="20"/>
      <w:szCs w:val="20"/>
      <w:lang w:eastAsia="da-DK"/>
    </w:rPr>
  </w:style>
  <w:style w:type="character" w:styleId="Fodnotehenvisning">
    <w:name w:val="footnote reference"/>
    <w:semiHidden/>
    <w:unhideWhenUsed/>
    <w:rsid w:val="002F4BB2"/>
    <w:rPr>
      <w:vertAlign w:val="superscript"/>
    </w:rPr>
  </w:style>
  <w:style w:type="paragraph" w:styleId="Sidehoved">
    <w:name w:val="header"/>
    <w:basedOn w:val="Normal"/>
    <w:link w:val="SidehovedTegn"/>
    <w:uiPriority w:val="99"/>
    <w:unhideWhenUsed/>
    <w:rsid w:val="002F4BB2"/>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2F4BB2"/>
  </w:style>
  <w:style w:type="paragraph" w:styleId="Sidefod">
    <w:name w:val="footer"/>
    <w:basedOn w:val="Normal"/>
    <w:link w:val="SidefodTegn"/>
    <w:uiPriority w:val="99"/>
    <w:unhideWhenUsed/>
    <w:rsid w:val="002F4BB2"/>
    <w:pPr>
      <w:tabs>
        <w:tab w:val="center" w:pos="4819"/>
        <w:tab w:val="right" w:pos="9638"/>
      </w:tabs>
      <w:spacing w:line="240" w:lineRule="auto"/>
    </w:pPr>
  </w:style>
  <w:style w:type="character" w:customStyle="1" w:styleId="SidefodTegn">
    <w:name w:val="Sidefod Tegn"/>
    <w:basedOn w:val="Standardskrifttypeiafsnit"/>
    <w:link w:val="Sidefod"/>
    <w:uiPriority w:val="99"/>
    <w:rsid w:val="002F4BB2"/>
  </w:style>
  <w:style w:type="character" w:styleId="Hyperlink">
    <w:name w:val="Hyperlink"/>
    <w:basedOn w:val="Standardskrifttypeiafsnit"/>
    <w:uiPriority w:val="99"/>
    <w:unhideWhenUsed/>
    <w:rsid w:val="002F4BB2"/>
    <w:rPr>
      <w:color w:val="0000FF" w:themeColor="hyperlink"/>
      <w:u w:val="single"/>
    </w:rPr>
  </w:style>
  <w:style w:type="character" w:styleId="Kommentarhenvisning">
    <w:name w:val="annotation reference"/>
    <w:basedOn w:val="Standardskrifttypeiafsnit"/>
    <w:uiPriority w:val="99"/>
    <w:semiHidden/>
    <w:unhideWhenUsed/>
    <w:rsid w:val="00047406"/>
    <w:rPr>
      <w:sz w:val="16"/>
      <w:szCs w:val="16"/>
    </w:rPr>
  </w:style>
  <w:style w:type="paragraph" w:styleId="Kommentartekst">
    <w:name w:val="annotation text"/>
    <w:basedOn w:val="Normal"/>
    <w:link w:val="KommentartekstTegn"/>
    <w:uiPriority w:val="99"/>
    <w:semiHidden/>
    <w:unhideWhenUsed/>
    <w:rsid w:val="00047406"/>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047406"/>
    <w:rPr>
      <w:sz w:val="20"/>
      <w:szCs w:val="20"/>
    </w:rPr>
  </w:style>
  <w:style w:type="paragraph" w:styleId="Kommentaremne">
    <w:name w:val="annotation subject"/>
    <w:basedOn w:val="Kommentartekst"/>
    <w:next w:val="Kommentartekst"/>
    <w:link w:val="KommentaremneTegn"/>
    <w:uiPriority w:val="99"/>
    <w:semiHidden/>
    <w:unhideWhenUsed/>
    <w:rsid w:val="00047406"/>
    <w:rPr>
      <w:b/>
      <w:bCs/>
    </w:rPr>
  </w:style>
  <w:style w:type="character" w:customStyle="1" w:styleId="KommentaremneTegn">
    <w:name w:val="Kommentaremne Tegn"/>
    <w:basedOn w:val="KommentartekstTegn"/>
    <w:link w:val="Kommentaremne"/>
    <w:uiPriority w:val="99"/>
    <w:semiHidden/>
    <w:rsid w:val="00047406"/>
    <w:rPr>
      <w:b/>
      <w:bCs/>
      <w:sz w:val="20"/>
      <w:szCs w:val="20"/>
    </w:rPr>
  </w:style>
  <w:style w:type="paragraph" w:styleId="Markeringsbobletekst">
    <w:name w:val="Balloon Text"/>
    <w:basedOn w:val="Normal"/>
    <w:link w:val="MarkeringsbobletekstTegn"/>
    <w:uiPriority w:val="99"/>
    <w:semiHidden/>
    <w:unhideWhenUsed/>
    <w:rsid w:val="00047406"/>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047406"/>
    <w:rPr>
      <w:rFonts w:ascii="Segoe UI" w:hAnsi="Segoe UI" w:cs="Segoe UI"/>
      <w:sz w:val="18"/>
      <w:szCs w:val="18"/>
    </w:rPr>
  </w:style>
  <w:style w:type="character" w:styleId="BesgtLink">
    <w:name w:val="FollowedHyperlink"/>
    <w:basedOn w:val="Standardskrifttypeiafsnit"/>
    <w:uiPriority w:val="99"/>
    <w:semiHidden/>
    <w:unhideWhenUsed/>
    <w:rsid w:val="00CF1994"/>
    <w:rPr>
      <w:color w:val="800080" w:themeColor="followedHyperlink"/>
      <w:u w:val="single"/>
    </w:rPr>
  </w:style>
  <w:style w:type="paragraph" w:styleId="Listeafsnit">
    <w:name w:val="List Paragraph"/>
    <w:basedOn w:val="Normal"/>
    <w:uiPriority w:val="34"/>
    <w:qFormat/>
    <w:rsid w:val="008001B0"/>
    <w:pPr>
      <w:ind w:left="720"/>
      <w:contextualSpacing/>
    </w:pPr>
  </w:style>
  <w:style w:type="paragraph" w:styleId="Korrektur">
    <w:name w:val="Revision"/>
    <w:hidden/>
    <w:uiPriority w:val="99"/>
    <w:semiHidden/>
    <w:rsid w:val="008001B0"/>
    <w:pPr>
      <w:spacing w:line="240" w:lineRule="auto"/>
    </w:pPr>
  </w:style>
  <w:style w:type="paragraph" w:styleId="Opstilling-punkttegn">
    <w:name w:val="List Bullet"/>
    <w:basedOn w:val="Normal"/>
    <w:uiPriority w:val="99"/>
    <w:unhideWhenUsed/>
    <w:rsid w:val="00C701F6"/>
    <w:pPr>
      <w:numPr>
        <w:numId w:val="6"/>
      </w:numPr>
      <w:contextualSpacing/>
    </w:pPr>
  </w:style>
  <w:style w:type="character" w:styleId="Ulstomtale">
    <w:name w:val="Unresolved Mention"/>
    <w:basedOn w:val="Standardskrifttypeiafsnit"/>
    <w:uiPriority w:val="99"/>
    <w:semiHidden/>
    <w:unhideWhenUsed/>
    <w:rsid w:val="00174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73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ndbrugsstotte-okologi@sgav.d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bst.dk/bedrift/konditionalitet-social-konditionalitet-og-krydsoverensstemmelse/"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bst.dk/om-os/databehandling-web-og-design/persondatabeskyttel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E9EA2-6DF6-40F5-B976-0C23A04E8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1460</Words>
  <Characters>8734</Characters>
  <Application>Microsoft Office Word</Application>
  <DocSecurity>0</DocSecurity>
  <Lines>223</Lines>
  <Paragraphs>112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Mandrup Kjær (LFST)</dc:creator>
  <cp:keywords/>
  <dc:description/>
  <cp:lastModifiedBy>Ivan Mandrup Kjær</cp:lastModifiedBy>
  <cp:revision>5</cp:revision>
  <cp:lastPrinted>2026-01-07T09:16:00Z</cp:lastPrinted>
  <dcterms:created xsi:type="dcterms:W3CDTF">2026-01-07T09:46:00Z</dcterms:created>
  <dcterms:modified xsi:type="dcterms:W3CDTF">2026-01-07T09:58:00Z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DocumentDate">
    <vt:lpwstr>46006</vt:lpwstr>
  </property>
  <property fmtid="{D5CDD505-2E9C-101B-9397-08002B2CF9AE}" pid="4" name="SD_IntegrationInfoAdded">
    <vt:bool>true</vt:bool>
  </property>
</Properties>
</file>